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29123" w14:textId="766310E1" w:rsidR="007C427C" w:rsidRPr="00D96A20" w:rsidRDefault="00713047" w:rsidP="007C427C">
      <w:pPr>
        <w:tabs>
          <w:tab w:val="left" w:pos="1418"/>
        </w:tabs>
        <w:spacing w:after="0"/>
        <w:ind w:firstLine="0"/>
        <w:jc w:val="center"/>
        <w:rPr>
          <w:b/>
          <w:bCs/>
          <w:sz w:val="28"/>
          <w:szCs w:val="28"/>
        </w:rPr>
      </w:pPr>
      <w:r w:rsidRPr="00D96A20">
        <w:rPr>
          <w:b/>
          <w:bCs/>
          <w:sz w:val="28"/>
          <w:szCs w:val="28"/>
        </w:rPr>
        <w:t xml:space="preserve">TERMO DE </w:t>
      </w:r>
      <w:r w:rsidR="00516BF8" w:rsidRPr="00D96A20">
        <w:rPr>
          <w:b/>
          <w:bCs/>
          <w:sz w:val="28"/>
          <w:szCs w:val="28"/>
        </w:rPr>
        <w:t>REFERÊNCIA</w:t>
      </w:r>
    </w:p>
    <w:p w14:paraId="27A091F5" w14:textId="77777777" w:rsidR="007C427C" w:rsidRPr="00EA6617" w:rsidRDefault="007C427C" w:rsidP="007C427C">
      <w:pPr>
        <w:tabs>
          <w:tab w:val="left" w:pos="1418"/>
        </w:tabs>
        <w:spacing w:after="0"/>
        <w:ind w:firstLine="0"/>
        <w:rPr>
          <w:b/>
          <w:bCs/>
          <w:sz w:val="24"/>
          <w:szCs w:val="24"/>
        </w:rPr>
      </w:pPr>
    </w:p>
    <w:tbl>
      <w:tblPr>
        <w:tblStyle w:val="Tabelacomgrade"/>
        <w:tblW w:w="9067" w:type="dxa"/>
        <w:tblLook w:val="04A0" w:firstRow="1" w:lastRow="0" w:firstColumn="1" w:lastColumn="0" w:noHBand="0" w:noVBand="1"/>
      </w:tblPr>
      <w:tblGrid>
        <w:gridCol w:w="9067"/>
      </w:tblGrid>
      <w:tr w:rsidR="00D96A20" w:rsidRPr="00EA6617" w14:paraId="5420A29A" w14:textId="6001BB7B" w:rsidTr="00354883">
        <w:tc>
          <w:tcPr>
            <w:tcW w:w="9067" w:type="dxa"/>
          </w:tcPr>
          <w:p w14:paraId="3D82478F" w14:textId="6185044C" w:rsidR="00D96A20" w:rsidRPr="00EA6617" w:rsidRDefault="00D96A20" w:rsidP="00D96A20">
            <w:pPr>
              <w:tabs>
                <w:tab w:val="left" w:pos="1418"/>
              </w:tabs>
              <w:spacing w:after="0"/>
              <w:ind w:firstLine="0"/>
              <w:jc w:val="left"/>
              <w:rPr>
                <w:sz w:val="24"/>
                <w:szCs w:val="24"/>
              </w:rPr>
            </w:pPr>
            <w:r w:rsidRPr="00EA6617">
              <w:rPr>
                <w:b/>
                <w:bCs/>
                <w:sz w:val="24"/>
                <w:szCs w:val="24"/>
              </w:rPr>
              <w:t xml:space="preserve">UNIDADE SOLICITANTE: </w:t>
            </w:r>
            <w:r w:rsidR="00BF4B6F">
              <w:rPr>
                <w:b/>
                <w:bCs/>
                <w:sz w:val="24"/>
                <w:szCs w:val="24"/>
              </w:rPr>
              <w:t>UNIDADE DE GESTÃO ADMINISTRATIVA</w:t>
            </w:r>
          </w:p>
        </w:tc>
      </w:tr>
      <w:tr w:rsidR="00D96A20" w:rsidRPr="00EA6617" w14:paraId="5DA5C4F5" w14:textId="3A8C7309" w:rsidTr="00D96A20">
        <w:tc>
          <w:tcPr>
            <w:tcW w:w="9067" w:type="dxa"/>
          </w:tcPr>
          <w:p w14:paraId="3925FA7C" w14:textId="34CFEAB8" w:rsidR="00D96A20" w:rsidRPr="00EA6617" w:rsidRDefault="00D96A20" w:rsidP="007C427C">
            <w:pPr>
              <w:tabs>
                <w:tab w:val="left" w:pos="1418"/>
              </w:tabs>
              <w:spacing w:after="0"/>
              <w:ind w:firstLine="0"/>
              <w:rPr>
                <w:sz w:val="24"/>
                <w:szCs w:val="24"/>
              </w:rPr>
            </w:pPr>
            <w:r w:rsidRPr="00EA6617">
              <w:rPr>
                <w:b/>
                <w:bCs/>
                <w:sz w:val="24"/>
                <w:szCs w:val="24"/>
              </w:rPr>
              <w:t xml:space="preserve">RESPONSÁVEL PELA ELABORAÇÃO: </w:t>
            </w:r>
            <w:r w:rsidR="00BF4B6F">
              <w:rPr>
                <w:b/>
                <w:bCs/>
                <w:sz w:val="24"/>
                <w:szCs w:val="24"/>
              </w:rPr>
              <w:t>PATRICK JECKSON SOUSA DA CUNHA</w:t>
            </w:r>
          </w:p>
        </w:tc>
      </w:tr>
    </w:tbl>
    <w:p w14:paraId="6DF9DC2E" w14:textId="77777777" w:rsidR="007C427C" w:rsidRPr="00EA6617" w:rsidRDefault="007C427C" w:rsidP="007C427C">
      <w:pPr>
        <w:tabs>
          <w:tab w:val="left" w:pos="1418"/>
        </w:tabs>
        <w:spacing w:after="0"/>
        <w:ind w:firstLine="0"/>
        <w:jc w:val="center"/>
        <w:rPr>
          <w:b/>
          <w:bCs/>
          <w:sz w:val="24"/>
          <w:szCs w:val="24"/>
        </w:rPr>
      </w:pPr>
    </w:p>
    <w:tbl>
      <w:tblPr>
        <w:tblStyle w:val="Tabelacomgrade"/>
        <w:tblW w:w="0" w:type="auto"/>
        <w:tblLook w:val="04A0" w:firstRow="1" w:lastRow="0" w:firstColumn="1" w:lastColumn="0" w:noHBand="0" w:noVBand="1"/>
      </w:tblPr>
      <w:tblGrid>
        <w:gridCol w:w="9061"/>
      </w:tblGrid>
      <w:tr w:rsidR="00AC59E0" w:rsidRPr="00EA6617" w14:paraId="0FB9A4B4" w14:textId="77777777" w:rsidTr="00AC59E0">
        <w:tc>
          <w:tcPr>
            <w:tcW w:w="9061" w:type="dxa"/>
          </w:tcPr>
          <w:p w14:paraId="7F81A818" w14:textId="64199381" w:rsidR="00A25F86" w:rsidRPr="00EA6617" w:rsidRDefault="00B05DD3" w:rsidP="007C427C">
            <w:pPr>
              <w:pStyle w:val="PargrafodaLista"/>
              <w:numPr>
                <w:ilvl w:val="0"/>
                <w:numId w:val="6"/>
              </w:numPr>
              <w:tabs>
                <w:tab w:val="left" w:pos="320"/>
              </w:tabs>
              <w:spacing w:after="0"/>
              <w:ind w:left="0" w:firstLine="0"/>
              <w:rPr>
                <w:b/>
                <w:bCs/>
                <w:sz w:val="24"/>
                <w:szCs w:val="24"/>
              </w:rPr>
            </w:pPr>
            <w:r w:rsidRPr="00EA6617">
              <w:rPr>
                <w:b/>
                <w:bCs/>
                <w:sz w:val="24"/>
                <w:szCs w:val="24"/>
              </w:rPr>
              <w:t>OBJETO</w:t>
            </w:r>
            <w:r w:rsidR="00A25F86" w:rsidRPr="00EA6617">
              <w:rPr>
                <w:b/>
                <w:bCs/>
                <w:sz w:val="24"/>
                <w:szCs w:val="24"/>
              </w:rPr>
              <w:t xml:space="preserve"> DA CONTRATAÇÃO</w:t>
            </w:r>
            <w:r w:rsidRPr="00EA6617">
              <w:rPr>
                <w:b/>
                <w:bCs/>
                <w:sz w:val="24"/>
                <w:szCs w:val="24"/>
              </w:rPr>
              <w:t>:</w:t>
            </w:r>
          </w:p>
          <w:p w14:paraId="66498FD2" w14:textId="61E91134" w:rsidR="00A25F86" w:rsidRDefault="00BF4B6F" w:rsidP="007C427C">
            <w:pPr>
              <w:pStyle w:val="PargrafodaLista"/>
              <w:tabs>
                <w:tab w:val="left" w:pos="320"/>
              </w:tabs>
              <w:spacing w:after="0"/>
              <w:ind w:left="0" w:firstLine="0"/>
              <w:rPr>
                <w:color w:val="auto"/>
                <w:sz w:val="20"/>
                <w:szCs w:val="20"/>
              </w:rPr>
            </w:pPr>
            <w:r w:rsidRPr="00BF4B6F">
              <w:rPr>
                <w:color w:val="000000"/>
                <w:sz w:val="24"/>
                <w:szCs w:val="24"/>
              </w:rPr>
              <w:t>Contratação de empresa para prestação de serviços para produção de eventos sob demanda, abrangendo, os serviços de assessoria, planejamento, organização, coordenação, acompanhamento e demais atividades de execução de montagem e desmontagem de infraestrutura bem como fornecimento de itens para realização dos eventos em Rondônia, detalhamentos e quantitativos descritos no Anexo I, parte integrante deste documento independente de transcrição</w:t>
            </w:r>
            <w:r>
              <w:rPr>
                <w:color w:val="auto"/>
                <w:sz w:val="20"/>
                <w:szCs w:val="20"/>
              </w:rPr>
              <w:t>.</w:t>
            </w:r>
          </w:p>
          <w:p w14:paraId="2D577895" w14:textId="056775A4" w:rsidR="00A25F86" w:rsidRPr="00EA6617" w:rsidRDefault="00A25F86" w:rsidP="004F6570">
            <w:pPr>
              <w:pStyle w:val="PargrafodaLista"/>
              <w:tabs>
                <w:tab w:val="left" w:pos="320"/>
              </w:tabs>
              <w:spacing w:after="0"/>
              <w:ind w:left="0" w:firstLine="0"/>
              <w:rPr>
                <w:b/>
                <w:bCs/>
                <w:sz w:val="24"/>
                <w:szCs w:val="24"/>
              </w:rPr>
            </w:pPr>
          </w:p>
        </w:tc>
      </w:tr>
    </w:tbl>
    <w:p w14:paraId="4468DF71" w14:textId="77777777" w:rsidR="001D5F4D" w:rsidRPr="00EA6617" w:rsidRDefault="001D5F4D" w:rsidP="007C427C">
      <w:pPr>
        <w:tabs>
          <w:tab w:val="left" w:pos="1418"/>
        </w:tabs>
        <w:spacing w:after="0"/>
        <w:ind w:firstLine="0"/>
        <w:rPr>
          <w:sz w:val="24"/>
          <w:szCs w:val="24"/>
        </w:rPr>
      </w:pPr>
    </w:p>
    <w:tbl>
      <w:tblPr>
        <w:tblStyle w:val="Tabelacomgrade"/>
        <w:tblW w:w="0" w:type="auto"/>
        <w:tblLook w:val="04A0" w:firstRow="1" w:lastRow="0" w:firstColumn="1" w:lastColumn="0" w:noHBand="0" w:noVBand="1"/>
      </w:tblPr>
      <w:tblGrid>
        <w:gridCol w:w="9061"/>
      </w:tblGrid>
      <w:tr w:rsidR="007C427C" w:rsidRPr="00EA6617" w14:paraId="3B725508" w14:textId="77777777" w:rsidTr="007C427C">
        <w:tc>
          <w:tcPr>
            <w:tcW w:w="9061" w:type="dxa"/>
          </w:tcPr>
          <w:p w14:paraId="1B619CE0" w14:textId="307A4C15" w:rsidR="007C427C" w:rsidRPr="00B47728" w:rsidRDefault="007C427C" w:rsidP="007C427C">
            <w:pPr>
              <w:pStyle w:val="PargrafodaLista"/>
              <w:numPr>
                <w:ilvl w:val="0"/>
                <w:numId w:val="6"/>
              </w:numPr>
              <w:tabs>
                <w:tab w:val="left" w:pos="320"/>
              </w:tabs>
              <w:spacing w:after="0"/>
              <w:ind w:left="0" w:firstLine="0"/>
              <w:rPr>
                <w:b/>
                <w:bCs/>
                <w:color w:val="auto"/>
                <w:sz w:val="24"/>
                <w:szCs w:val="24"/>
              </w:rPr>
            </w:pPr>
            <w:r w:rsidRPr="00B47728">
              <w:rPr>
                <w:b/>
                <w:bCs/>
                <w:color w:val="auto"/>
                <w:sz w:val="24"/>
                <w:szCs w:val="24"/>
              </w:rPr>
              <w:t>JUSTIFICATIVA DA NECESSIDADE DA CONTRATAÇÃO:</w:t>
            </w:r>
          </w:p>
          <w:p w14:paraId="0CB3B515" w14:textId="0B471E8C" w:rsidR="00BF4B6F" w:rsidRPr="00BF4B6F" w:rsidRDefault="00BF4B6F" w:rsidP="00BF4B6F">
            <w:pPr>
              <w:pStyle w:val="PargrafodaLista"/>
              <w:tabs>
                <w:tab w:val="left" w:pos="320"/>
              </w:tabs>
              <w:spacing w:after="0"/>
              <w:ind w:left="0" w:firstLine="0"/>
              <w:rPr>
                <w:color w:val="000000"/>
                <w:sz w:val="24"/>
                <w:szCs w:val="24"/>
              </w:rPr>
            </w:pPr>
            <w:r w:rsidRPr="00BF4B6F">
              <w:rPr>
                <w:color w:val="000000"/>
                <w:sz w:val="24"/>
                <w:szCs w:val="24"/>
              </w:rPr>
              <w:t>Visando fomentar o empreendedorismo e o fortalecimento dos pequenos negócios por meio de palestras, cursos, oficinas, orientações empresariais, seminários, workshops, showroom, dentre outros, e com o objetivo de realizar um atendimento diferenciado e mais próximo dos clientes, o SEBRAE em Rondônia rotineiramente necessita de estruturas do tipo tenda/estande nos municípios em que possui unidades regionais, bem como em suas abrangências, principalmente nos municípios com características especiais como o produtor rural de regiões menores do Estado de Rondônia.</w:t>
            </w:r>
          </w:p>
          <w:p w14:paraId="09C41888" w14:textId="6536A6EA" w:rsidR="007C427C" w:rsidRPr="00BF4B6F" w:rsidRDefault="00BF4B6F" w:rsidP="00BF4B6F">
            <w:pPr>
              <w:pStyle w:val="PargrafodaLista"/>
              <w:tabs>
                <w:tab w:val="left" w:pos="320"/>
              </w:tabs>
              <w:spacing w:after="0"/>
              <w:ind w:left="0" w:firstLine="0"/>
              <w:rPr>
                <w:color w:val="000000"/>
                <w:sz w:val="24"/>
                <w:szCs w:val="24"/>
              </w:rPr>
            </w:pPr>
            <w:r w:rsidRPr="00BF4B6F">
              <w:rPr>
                <w:color w:val="000000"/>
                <w:sz w:val="24"/>
                <w:szCs w:val="24"/>
              </w:rPr>
              <w:t>Considerando o grande quantitativo de eventos que o Sebrae em Rondônia realiza ou apoia mediante parceria, evidencia-se a necessidade da contratação de empresa para montagem/desmontagem estandes, tendas e materiais, equipamentos para a realização de feiras, exposições, rodada de negócios, encontro de negócios, seminários, workshops, showroom, oficinas, congressos, palestras, simpósios, dentre outros, visando garantir melhor estrutura física e acomodação das pessoas que comparecerem aos eventos.</w:t>
            </w:r>
          </w:p>
          <w:p w14:paraId="104B7FCB" w14:textId="3FC81D26" w:rsidR="007C427C" w:rsidRPr="00EA6617" w:rsidRDefault="007C427C" w:rsidP="007C427C">
            <w:pPr>
              <w:pStyle w:val="PargrafodaLista"/>
              <w:tabs>
                <w:tab w:val="left" w:pos="320"/>
              </w:tabs>
              <w:spacing w:after="0"/>
              <w:ind w:left="0" w:firstLine="0"/>
              <w:rPr>
                <w:b/>
                <w:bCs/>
                <w:sz w:val="24"/>
                <w:szCs w:val="24"/>
              </w:rPr>
            </w:pPr>
          </w:p>
        </w:tc>
      </w:tr>
    </w:tbl>
    <w:p w14:paraId="482358A6" w14:textId="77777777" w:rsidR="007C427C" w:rsidRPr="00EA6617" w:rsidRDefault="007C427C" w:rsidP="007C427C">
      <w:pPr>
        <w:pStyle w:val="PargrafodaLista"/>
        <w:tabs>
          <w:tab w:val="left" w:pos="320"/>
        </w:tabs>
        <w:spacing w:after="0"/>
        <w:ind w:left="0" w:firstLine="0"/>
        <w:rPr>
          <w:color w:val="auto"/>
          <w:sz w:val="24"/>
          <w:szCs w:val="24"/>
        </w:rPr>
      </w:pPr>
    </w:p>
    <w:tbl>
      <w:tblPr>
        <w:tblStyle w:val="Tabelacomgrade"/>
        <w:tblW w:w="9072" w:type="dxa"/>
        <w:tblInd w:w="-5" w:type="dxa"/>
        <w:tblLook w:val="04A0" w:firstRow="1" w:lastRow="0" w:firstColumn="1" w:lastColumn="0" w:noHBand="0" w:noVBand="1"/>
      </w:tblPr>
      <w:tblGrid>
        <w:gridCol w:w="9072"/>
      </w:tblGrid>
      <w:tr w:rsidR="00AC59E0" w:rsidRPr="00EA6617" w14:paraId="0345784F" w14:textId="77777777" w:rsidTr="006043AC">
        <w:trPr>
          <w:trHeight w:val="2041"/>
        </w:trPr>
        <w:tc>
          <w:tcPr>
            <w:tcW w:w="9072" w:type="dxa"/>
            <w:tcBorders>
              <w:bottom w:val="single" w:sz="4" w:space="0" w:color="auto"/>
            </w:tcBorders>
          </w:tcPr>
          <w:p w14:paraId="653FB188" w14:textId="77CDF975" w:rsidR="006043AC" w:rsidRPr="00A826CE" w:rsidRDefault="00B05DD3" w:rsidP="00A826CE">
            <w:pPr>
              <w:pStyle w:val="PargrafodaLista"/>
              <w:numPr>
                <w:ilvl w:val="0"/>
                <w:numId w:val="6"/>
              </w:numPr>
              <w:tabs>
                <w:tab w:val="left" w:pos="320"/>
              </w:tabs>
              <w:spacing w:before="240" w:after="0"/>
              <w:ind w:left="318"/>
              <w:rPr>
                <w:b/>
                <w:bCs/>
                <w:color w:val="000000"/>
                <w:sz w:val="24"/>
                <w:szCs w:val="24"/>
              </w:rPr>
            </w:pPr>
            <w:r w:rsidRPr="00A826CE">
              <w:rPr>
                <w:b/>
                <w:bCs/>
                <w:color w:val="000000"/>
                <w:sz w:val="24"/>
                <w:szCs w:val="24"/>
              </w:rPr>
              <w:t>DETALHAMENTO/ESPECIFICAÇÃO DO OBJETO</w:t>
            </w:r>
            <w:r w:rsidR="00AC59E0" w:rsidRPr="00A826CE">
              <w:rPr>
                <w:b/>
                <w:bCs/>
                <w:color w:val="000000"/>
                <w:sz w:val="24"/>
                <w:szCs w:val="24"/>
              </w:rPr>
              <w:t>:</w:t>
            </w:r>
          </w:p>
          <w:p w14:paraId="36C45B73" w14:textId="1F295241" w:rsidR="00A826CE" w:rsidRPr="00262B32" w:rsidRDefault="00A826CE" w:rsidP="00262B32">
            <w:pPr>
              <w:pStyle w:val="PargrafodaLista"/>
              <w:numPr>
                <w:ilvl w:val="1"/>
                <w:numId w:val="6"/>
              </w:numPr>
              <w:tabs>
                <w:tab w:val="left" w:pos="318"/>
              </w:tabs>
              <w:spacing w:before="240" w:after="240"/>
              <w:ind w:left="744" w:right="318"/>
              <w:contextualSpacing w:val="0"/>
              <w:rPr>
                <w:b/>
                <w:bCs/>
                <w:color w:val="000000"/>
                <w:sz w:val="24"/>
                <w:szCs w:val="24"/>
              </w:rPr>
            </w:pPr>
            <w:r w:rsidRPr="00262B32">
              <w:rPr>
                <w:b/>
                <w:bCs/>
                <w:color w:val="000000"/>
                <w:sz w:val="24"/>
                <w:szCs w:val="24"/>
              </w:rPr>
              <w:t xml:space="preserve">TENDA </w:t>
            </w:r>
          </w:p>
          <w:p w14:paraId="25F524C5" w14:textId="2494DCB1" w:rsidR="00A826CE" w:rsidRPr="00A826CE" w:rsidRDefault="00A826CE" w:rsidP="00A826CE">
            <w:pPr>
              <w:pStyle w:val="PargrafodaLista"/>
              <w:tabs>
                <w:tab w:val="left" w:pos="1163"/>
              </w:tabs>
              <w:spacing w:before="240" w:after="240"/>
              <w:ind w:left="318" w:right="318" w:hanging="6"/>
              <w:outlineLvl w:val="0"/>
              <w:rPr>
                <w:color w:val="000000"/>
                <w:sz w:val="24"/>
                <w:szCs w:val="24"/>
              </w:rPr>
            </w:pPr>
            <w:r w:rsidRPr="00A826CE">
              <w:rPr>
                <w:color w:val="000000"/>
                <w:sz w:val="24"/>
                <w:szCs w:val="24"/>
              </w:rPr>
              <w:t xml:space="preserve">Fornecer e instalar montagem e desmontagem de estruturas de tendas medindo: com altura de 4m e altura central 7m, em estrutura metálica com cobertura em formato chapéu de bruxa ou pirâmide calhada e quatro fechamentos laterais em lona na cor branca, estruturas em aço galvanizado ou pintura a fogo e acabamentos com cor, revestimentos em tecido sintético com tratamentos químicos contra: raios UV/IV(BLACKOUT), lona auto extinguível com laudo de </w:t>
            </w:r>
            <w:r>
              <w:rPr>
                <w:color w:val="000000"/>
                <w:sz w:val="24"/>
                <w:szCs w:val="24"/>
              </w:rPr>
              <w:t>in</w:t>
            </w:r>
            <w:r w:rsidRPr="00A826CE">
              <w:rPr>
                <w:color w:val="000000"/>
                <w:sz w:val="24"/>
                <w:szCs w:val="24"/>
              </w:rPr>
              <w:t>flamabilidade.</w:t>
            </w:r>
          </w:p>
          <w:p w14:paraId="489052D0" w14:textId="77777777" w:rsidR="00A826CE" w:rsidRPr="00A826CE" w:rsidRDefault="00A826CE" w:rsidP="00A826CE">
            <w:pPr>
              <w:pStyle w:val="PargrafodaLista"/>
              <w:tabs>
                <w:tab w:val="left" w:pos="1163"/>
              </w:tabs>
              <w:spacing w:before="240" w:after="240"/>
              <w:ind w:left="312" w:right="318" w:hanging="6"/>
              <w:outlineLvl w:val="0"/>
              <w:rPr>
                <w:color w:val="000000"/>
                <w:sz w:val="24"/>
                <w:szCs w:val="24"/>
              </w:rPr>
            </w:pPr>
            <w:r w:rsidRPr="00A826CE">
              <w:rPr>
                <w:color w:val="000000"/>
                <w:sz w:val="24"/>
                <w:szCs w:val="24"/>
              </w:rPr>
              <w:t>Fixar a estrutura através de perfuração da superfície ou fornecimento de barril de água ou saco de areia, quando existir perfuração de qualquer superfície para fixação ou danos, o local deverá ser entregue nas mesmas condições iniciais.</w:t>
            </w:r>
          </w:p>
          <w:p w14:paraId="63C5C6B5" w14:textId="77777777" w:rsidR="00A826CE" w:rsidRPr="00A826CE" w:rsidRDefault="00A826CE" w:rsidP="00A826CE">
            <w:pPr>
              <w:pStyle w:val="PargrafodaLista"/>
              <w:tabs>
                <w:tab w:val="left" w:pos="1163"/>
              </w:tabs>
              <w:spacing w:before="240" w:after="240"/>
              <w:ind w:left="312" w:right="318" w:hanging="6"/>
              <w:outlineLvl w:val="0"/>
              <w:rPr>
                <w:color w:val="000000"/>
                <w:sz w:val="24"/>
                <w:szCs w:val="24"/>
              </w:rPr>
            </w:pPr>
            <w:r w:rsidRPr="00A826CE">
              <w:rPr>
                <w:color w:val="000000"/>
                <w:sz w:val="24"/>
                <w:szCs w:val="24"/>
              </w:rPr>
              <w:t xml:space="preserve">Atender as normas de segurança do município e deverão ser apresentadas plantas do evento, com atestado de estabilidade estrutural, e laudo de </w:t>
            </w:r>
            <w:r w:rsidRPr="00A826CE">
              <w:rPr>
                <w:color w:val="000000"/>
                <w:sz w:val="24"/>
                <w:szCs w:val="24"/>
              </w:rPr>
              <w:lastRenderedPageBreak/>
              <w:t>inflamabilidade do CREA ou do corpo de bombeiros, Atestados de Responsabilidade Técnica e demais órgãos necessários de acordo com a legislação do local do evento.</w:t>
            </w:r>
          </w:p>
          <w:p w14:paraId="35650318" w14:textId="77777777" w:rsidR="00A826CE" w:rsidRPr="00A826CE" w:rsidRDefault="00A826CE" w:rsidP="00A826CE">
            <w:pPr>
              <w:pStyle w:val="PargrafodaLista"/>
              <w:tabs>
                <w:tab w:val="left" w:pos="1163"/>
              </w:tabs>
              <w:spacing w:before="240" w:after="240"/>
              <w:ind w:left="312" w:right="318" w:hanging="6"/>
              <w:outlineLvl w:val="0"/>
              <w:rPr>
                <w:color w:val="000000"/>
                <w:sz w:val="24"/>
                <w:szCs w:val="24"/>
              </w:rPr>
            </w:pPr>
            <w:r w:rsidRPr="00A826CE">
              <w:rPr>
                <w:color w:val="000000"/>
                <w:sz w:val="24"/>
                <w:szCs w:val="24"/>
              </w:rPr>
              <w:t>A tenda deverá vir preparada para instalação de climatizadores de ventilação, acompanhadas de fiação e disjuntor individual.</w:t>
            </w:r>
          </w:p>
          <w:p w14:paraId="7F34746D" w14:textId="77777777" w:rsidR="00A826CE" w:rsidRPr="00A826CE" w:rsidRDefault="00A826CE" w:rsidP="00A826CE">
            <w:pPr>
              <w:pStyle w:val="PargrafodaLista"/>
              <w:tabs>
                <w:tab w:val="left" w:pos="1163"/>
              </w:tabs>
              <w:spacing w:before="240" w:after="240"/>
              <w:ind w:left="312" w:right="318" w:hanging="6"/>
              <w:outlineLvl w:val="0"/>
              <w:rPr>
                <w:color w:val="000000"/>
                <w:sz w:val="24"/>
                <w:szCs w:val="24"/>
              </w:rPr>
            </w:pPr>
            <w:r w:rsidRPr="00A826CE">
              <w:rPr>
                <w:color w:val="000000"/>
                <w:sz w:val="24"/>
                <w:szCs w:val="24"/>
              </w:rPr>
              <w:t>Fornecer e instalar 03 (três) tomadas duplas a cada 25m² de sobrepor, tomada 3P Padrão Brasileiro NBR 14136 retangular branca, 10 amperes, Tensão: 127v.</w:t>
            </w:r>
          </w:p>
          <w:p w14:paraId="1A636918" w14:textId="77777777" w:rsidR="00A826CE" w:rsidRPr="00A826CE" w:rsidRDefault="00A826CE" w:rsidP="00A826CE">
            <w:pPr>
              <w:pStyle w:val="PargrafodaLista"/>
              <w:spacing w:before="240" w:after="240"/>
              <w:ind w:left="312" w:right="318" w:hanging="6"/>
              <w:outlineLvl w:val="0"/>
              <w:rPr>
                <w:color w:val="000000"/>
                <w:sz w:val="24"/>
                <w:szCs w:val="24"/>
              </w:rPr>
            </w:pPr>
            <w:r w:rsidRPr="00A826CE">
              <w:rPr>
                <w:color w:val="000000"/>
                <w:sz w:val="24"/>
                <w:szCs w:val="24"/>
              </w:rPr>
              <w:t>Instalar sistema de iluminação de emergência, seguindo critérios dos órgãos competentes.</w:t>
            </w:r>
          </w:p>
          <w:p w14:paraId="72C37BFB" w14:textId="77777777" w:rsidR="00A826CE" w:rsidRDefault="00A826CE" w:rsidP="00A826CE">
            <w:pPr>
              <w:pStyle w:val="PargrafodaLista"/>
              <w:spacing w:before="240" w:after="240"/>
              <w:ind w:left="312" w:right="318" w:hanging="6"/>
              <w:outlineLvl w:val="0"/>
              <w:rPr>
                <w:color w:val="000000"/>
                <w:sz w:val="24"/>
                <w:szCs w:val="24"/>
              </w:rPr>
            </w:pPr>
            <w:r w:rsidRPr="00A826CE">
              <w:rPr>
                <w:color w:val="000000"/>
                <w:sz w:val="24"/>
                <w:szCs w:val="24"/>
              </w:rPr>
              <w:t>Instalar sistema de iluminação com 3 (três) pontos de iluminação a cada 25m² com lâmpadas de 40w.</w:t>
            </w:r>
          </w:p>
          <w:p w14:paraId="668EE156" w14:textId="79F32FAF" w:rsidR="004F6570" w:rsidRPr="00A826CE" w:rsidRDefault="004F6570" w:rsidP="00A826CE">
            <w:pPr>
              <w:pStyle w:val="PargrafodaLista"/>
              <w:spacing w:before="240" w:after="240"/>
              <w:ind w:left="312" w:right="318" w:hanging="6"/>
              <w:outlineLvl w:val="0"/>
              <w:rPr>
                <w:color w:val="000000"/>
                <w:sz w:val="24"/>
                <w:szCs w:val="24"/>
              </w:rPr>
            </w:pPr>
            <w:r>
              <w:rPr>
                <w:color w:val="000000"/>
                <w:sz w:val="24"/>
                <w:szCs w:val="24"/>
              </w:rPr>
              <w:t>Realizar a ligação elétrica da tenda na rede elétrica.</w:t>
            </w:r>
          </w:p>
          <w:p w14:paraId="50784A36" w14:textId="77777777" w:rsidR="00A826CE" w:rsidRPr="00A826CE" w:rsidRDefault="00A826CE" w:rsidP="00A826CE">
            <w:pPr>
              <w:pStyle w:val="PargrafodaLista"/>
              <w:spacing w:before="240" w:after="240"/>
              <w:ind w:left="312" w:right="318" w:hanging="6"/>
              <w:outlineLvl w:val="0"/>
              <w:rPr>
                <w:color w:val="000000"/>
                <w:sz w:val="24"/>
                <w:szCs w:val="24"/>
              </w:rPr>
            </w:pPr>
            <w:r w:rsidRPr="00A826CE">
              <w:rPr>
                <w:color w:val="000000"/>
                <w:sz w:val="24"/>
                <w:szCs w:val="24"/>
              </w:rPr>
              <w:t>Disponibilizar profissional com pró-atividade, capacitado, devidamente uniformizado e que contenha a logomarca da empresa no uniforme, desarmado, devidamente habilitado, devendo possuir curso de formação de vigilante;</w:t>
            </w:r>
          </w:p>
          <w:p w14:paraId="31C3E78A" w14:textId="77777777" w:rsidR="00A826CE" w:rsidRPr="00A826CE" w:rsidRDefault="00A826CE" w:rsidP="00A826CE">
            <w:pPr>
              <w:pStyle w:val="PargrafodaLista"/>
              <w:spacing w:before="240" w:after="240"/>
              <w:ind w:left="312" w:right="318" w:hanging="6"/>
              <w:outlineLvl w:val="0"/>
              <w:rPr>
                <w:color w:val="000000"/>
                <w:sz w:val="24"/>
                <w:szCs w:val="24"/>
              </w:rPr>
            </w:pPr>
            <w:r w:rsidRPr="00A826CE">
              <w:rPr>
                <w:color w:val="000000"/>
                <w:sz w:val="24"/>
                <w:szCs w:val="24"/>
              </w:rPr>
              <w:t>Garantir a segurança física do pessoal, funcionários e visitantes, evitar qualquer acidente ou incidente, dentro do local de evento, que possa atentar contra a integridade individual;</w:t>
            </w:r>
          </w:p>
          <w:p w14:paraId="43965E84" w14:textId="77777777" w:rsidR="00A826CE" w:rsidRPr="00A826CE" w:rsidRDefault="00A826CE" w:rsidP="00A826CE">
            <w:pPr>
              <w:pStyle w:val="PargrafodaLista"/>
              <w:spacing w:before="240" w:after="240"/>
              <w:ind w:left="312" w:right="318" w:hanging="6"/>
              <w:outlineLvl w:val="0"/>
              <w:rPr>
                <w:color w:val="000000"/>
                <w:sz w:val="24"/>
                <w:szCs w:val="24"/>
              </w:rPr>
            </w:pPr>
            <w:r w:rsidRPr="00A826CE">
              <w:rPr>
                <w:color w:val="000000"/>
                <w:sz w:val="24"/>
                <w:szCs w:val="24"/>
              </w:rPr>
              <w:t>Proteger os pertences individuais e evitar perdas ou deterioração dos bens individuais e coletivos;</w:t>
            </w:r>
          </w:p>
          <w:p w14:paraId="7AB4CF6E" w14:textId="77777777" w:rsidR="00A826CE" w:rsidRPr="00A826CE" w:rsidRDefault="00A826CE" w:rsidP="00A826CE">
            <w:pPr>
              <w:pStyle w:val="PargrafodaLista"/>
              <w:spacing w:before="240" w:after="240"/>
              <w:ind w:left="312" w:right="318" w:hanging="6"/>
              <w:outlineLvl w:val="0"/>
              <w:rPr>
                <w:color w:val="000000"/>
                <w:sz w:val="24"/>
                <w:szCs w:val="24"/>
              </w:rPr>
            </w:pPr>
            <w:r w:rsidRPr="00A826CE">
              <w:rPr>
                <w:color w:val="000000"/>
                <w:sz w:val="24"/>
                <w:szCs w:val="24"/>
              </w:rPr>
              <w:t>Realizar a segurança interna vigiar áreas comuns e demais ambientes e externa: assegurar-se contra possíveis assaltos, invasões e roubos por pessoas estranhas ao evento, vigiar áreas comuns e demais ambientes;</w:t>
            </w:r>
          </w:p>
          <w:p w14:paraId="0586BB3B" w14:textId="77777777" w:rsidR="00A826CE" w:rsidRPr="00A826CE" w:rsidRDefault="00A826CE" w:rsidP="00A826CE">
            <w:pPr>
              <w:pStyle w:val="PargrafodaLista"/>
              <w:spacing w:before="240" w:after="240"/>
              <w:ind w:left="312" w:right="318" w:hanging="6"/>
              <w:outlineLvl w:val="0"/>
              <w:rPr>
                <w:color w:val="000000"/>
                <w:sz w:val="24"/>
                <w:szCs w:val="24"/>
              </w:rPr>
            </w:pPr>
            <w:r w:rsidRPr="00A826CE">
              <w:rPr>
                <w:color w:val="000000"/>
                <w:sz w:val="24"/>
                <w:szCs w:val="24"/>
              </w:rPr>
              <w:t>Realizar a segurança nos eventos: proporcionar controle e segurança adequados dentro e fora do local do evento;</w:t>
            </w:r>
          </w:p>
          <w:p w14:paraId="1CC97B1C" w14:textId="77777777" w:rsidR="00A826CE" w:rsidRPr="00A826CE" w:rsidRDefault="00A826CE" w:rsidP="00A826CE">
            <w:pPr>
              <w:pStyle w:val="PargrafodaLista"/>
              <w:spacing w:before="240" w:after="240"/>
              <w:ind w:left="312" w:right="318" w:hanging="6"/>
              <w:outlineLvl w:val="0"/>
              <w:rPr>
                <w:color w:val="000000"/>
                <w:sz w:val="24"/>
                <w:szCs w:val="24"/>
              </w:rPr>
            </w:pPr>
            <w:r w:rsidRPr="00A826CE">
              <w:rPr>
                <w:color w:val="000000"/>
                <w:sz w:val="24"/>
                <w:szCs w:val="24"/>
              </w:rPr>
              <w:t>Comunicar a superiores eventuais atividades suspeitas;</w:t>
            </w:r>
          </w:p>
          <w:p w14:paraId="7884AF3E" w14:textId="77777777" w:rsidR="00A826CE" w:rsidRPr="00A826CE" w:rsidRDefault="00A826CE" w:rsidP="00A826CE">
            <w:pPr>
              <w:pStyle w:val="PargrafodaLista"/>
              <w:spacing w:before="240" w:after="240"/>
              <w:ind w:left="312" w:right="318" w:hanging="6"/>
              <w:outlineLvl w:val="0"/>
              <w:rPr>
                <w:color w:val="000000"/>
                <w:sz w:val="24"/>
                <w:szCs w:val="24"/>
              </w:rPr>
            </w:pPr>
            <w:r w:rsidRPr="00A826CE">
              <w:rPr>
                <w:color w:val="000000"/>
                <w:sz w:val="24"/>
                <w:szCs w:val="24"/>
              </w:rPr>
              <w:t>Controlar a entrada e a saída de materiais e de equipamentos da CONTRATADA;</w:t>
            </w:r>
          </w:p>
          <w:p w14:paraId="1543E812" w14:textId="77777777" w:rsidR="00A826CE" w:rsidRPr="00A826CE" w:rsidRDefault="00A826CE" w:rsidP="00A826CE">
            <w:pPr>
              <w:pStyle w:val="PargrafodaLista"/>
              <w:spacing w:before="240" w:after="240"/>
              <w:ind w:left="312" w:right="318" w:hanging="6"/>
              <w:outlineLvl w:val="0"/>
              <w:rPr>
                <w:color w:val="000000"/>
                <w:sz w:val="24"/>
                <w:szCs w:val="24"/>
              </w:rPr>
            </w:pPr>
            <w:r w:rsidRPr="00A826CE">
              <w:rPr>
                <w:color w:val="000000"/>
                <w:sz w:val="24"/>
                <w:szCs w:val="24"/>
              </w:rPr>
              <w:t>Colaborar com as Polícias Civil e Militar nas ocorrências de ordem policial dentro das instalações do evento, facilitando, o melhor possível, a atuação daquelas, inclusive na indicação de testemunhas presenciais de eventual acontecimento;</w:t>
            </w:r>
          </w:p>
          <w:p w14:paraId="692AA878" w14:textId="77777777" w:rsidR="00A826CE" w:rsidRPr="00A826CE" w:rsidRDefault="00A826CE" w:rsidP="00A826CE">
            <w:pPr>
              <w:pStyle w:val="PargrafodaLista"/>
              <w:spacing w:before="240" w:after="240"/>
              <w:ind w:left="312" w:right="318" w:hanging="6"/>
              <w:outlineLvl w:val="0"/>
              <w:rPr>
                <w:color w:val="000000"/>
                <w:sz w:val="24"/>
                <w:szCs w:val="24"/>
              </w:rPr>
            </w:pPr>
            <w:r w:rsidRPr="00A826CE">
              <w:rPr>
                <w:color w:val="000000"/>
                <w:sz w:val="24"/>
                <w:szCs w:val="24"/>
              </w:rPr>
              <w:t>Proibir o ingresso de vendedores ambulantes e assemelhados às instalações do evento;</w:t>
            </w:r>
          </w:p>
          <w:p w14:paraId="248DEAB2" w14:textId="77777777" w:rsidR="00A826CE" w:rsidRPr="00A826CE" w:rsidRDefault="00A826CE" w:rsidP="00A826CE">
            <w:pPr>
              <w:pStyle w:val="PargrafodaLista"/>
              <w:spacing w:before="240" w:after="240"/>
              <w:ind w:left="312" w:right="318" w:hanging="6"/>
              <w:outlineLvl w:val="0"/>
              <w:rPr>
                <w:color w:val="000000"/>
                <w:sz w:val="24"/>
                <w:szCs w:val="24"/>
              </w:rPr>
            </w:pPr>
            <w:r w:rsidRPr="00A826CE">
              <w:rPr>
                <w:color w:val="000000"/>
                <w:sz w:val="24"/>
                <w:szCs w:val="24"/>
              </w:rPr>
              <w:t xml:space="preserve">Operar e possuir equipamentos de comunicação (rádio, telefone, etc.). </w:t>
            </w:r>
          </w:p>
          <w:p w14:paraId="7371861A" w14:textId="77777777" w:rsidR="00A826CE" w:rsidRPr="00A826CE" w:rsidRDefault="00A826CE" w:rsidP="00A826CE">
            <w:pPr>
              <w:pStyle w:val="PargrafodaLista"/>
              <w:spacing w:before="240" w:after="240"/>
              <w:ind w:left="312" w:right="318" w:hanging="6"/>
              <w:outlineLvl w:val="0"/>
              <w:rPr>
                <w:color w:val="000000"/>
                <w:sz w:val="24"/>
                <w:szCs w:val="24"/>
              </w:rPr>
            </w:pPr>
            <w:r w:rsidRPr="00A826CE">
              <w:rPr>
                <w:color w:val="000000"/>
                <w:sz w:val="24"/>
                <w:szCs w:val="24"/>
              </w:rPr>
              <w:t>Fornecer e instalar extintor de incêndio carregado, acompanhado de suporte apropriado de chão, dar manutenção, ou repor caso necessário, para cada área/estande indicada pelo Sebrae em Rondônia, de acordo com a planta do evento.</w:t>
            </w:r>
          </w:p>
          <w:p w14:paraId="653292AC" w14:textId="77777777" w:rsidR="00A826CE" w:rsidRPr="00A826CE" w:rsidRDefault="00A826CE" w:rsidP="00A826CE">
            <w:pPr>
              <w:pStyle w:val="PargrafodaLista"/>
              <w:spacing w:before="240" w:after="240"/>
              <w:ind w:left="312" w:right="318" w:hanging="6"/>
              <w:outlineLvl w:val="0"/>
              <w:rPr>
                <w:color w:val="000000"/>
                <w:sz w:val="24"/>
                <w:szCs w:val="24"/>
              </w:rPr>
            </w:pPr>
            <w:r w:rsidRPr="00A826CE">
              <w:rPr>
                <w:color w:val="000000"/>
                <w:sz w:val="24"/>
                <w:szCs w:val="24"/>
              </w:rPr>
              <w:t xml:space="preserve">Sendo Extintor tipo Pó químico ABC, com capacidade de 6kg e 01 (um) Extintor Tipo água pressurizada, classe A, com capacidade de 8 litros, tipo de pressurização: direta, tempo de descarga (s): 11, alcance do jato (m): 4,5, rendimento na posição vertical: 93%, capacidade Extintora: 1-A NBR e 10-B NBR 9444, válvula em latão forjada tipo intermitente, conformidade com normas NBR 10721 da ABNT de fabricação e para performance de capacidade extintora conforme norma NBR 9444 e INMETRO, acompanhado dos acessórios dos extintores (válvulas, mangueiras, difusores, etc.). Etiqueta </w:t>
            </w:r>
            <w:r w:rsidRPr="00A826CE">
              <w:rPr>
                <w:color w:val="000000"/>
                <w:sz w:val="24"/>
                <w:szCs w:val="24"/>
              </w:rPr>
              <w:lastRenderedPageBreak/>
              <w:t xml:space="preserve">de garantia da empresa de manutenção – a mesma deverá estar perfurada e constar a garantia e próxima recarga, lacre de inviolabilidade, personalizado da empresa de manutenção e/ou do fabricante, rótulo “Quadro de Instrução”, personalizado da empresa de manutenção e/ou do fabricante, anel de identificação de manutenção – o mesmo deverá estar perfurado na data de manutenção, atentar para os anéis correspondentes a cada tipo de extintor. Data em destaque (tinta contrastante) do último teste hidrostático no cilindro do extintor, que deverá constar também da etiqueta de garantia. </w:t>
            </w:r>
          </w:p>
          <w:p w14:paraId="6031BACE" w14:textId="77777777" w:rsidR="00A826CE" w:rsidRPr="00A826CE" w:rsidRDefault="00A826CE" w:rsidP="00A826CE">
            <w:pPr>
              <w:pStyle w:val="PargrafodaLista"/>
              <w:spacing w:before="240" w:after="240"/>
              <w:ind w:left="312" w:right="318" w:hanging="6"/>
              <w:outlineLvl w:val="0"/>
              <w:rPr>
                <w:color w:val="000000"/>
                <w:sz w:val="24"/>
                <w:szCs w:val="24"/>
              </w:rPr>
            </w:pPr>
            <w:r w:rsidRPr="00A826CE">
              <w:rPr>
                <w:color w:val="000000"/>
                <w:sz w:val="24"/>
                <w:szCs w:val="24"/>
              </w:rPr>
              <w:t>O extintor de incêndio deverá ser recarregado, caso seja esvaziado durante o período de utilização.</w:t>
            </w:r>
          </w:p>
          <w:p w14:paraId="63B63383" w14:textId="77777777" w:rsidR="00A826CE" w:rsidRDefault="00A826CE" w:rsidP="00A826CE">
            <w:pPr>
              <w:pStyle w:val="PargrafodaLista"/>
              <w:spacing w:before="240" w:after="240"/>
              <w:ind w:left="312" w:right="318" w:hanging="6"/>
              <w:outlineLvl w:val="0"/>
              <w:rPr>
                <w:bCs/>
                <w:iCs/>
                <w:color w:val="000000"/>
                <w:sz w:val="24"/>
                <w:szCs w:val="24"/>
              </w:rPr>
            </w:pPr>
          </w:p>
          <w:p w14:paraId="318D408D" w14:textId="1456944A" w:rsidR="004D2409" w:rsidRPr="00EC64E1" w:rsidRDefault="004D2409" w:rsidP="00262B32">
            <w:pPr>
              <w:pStyle w:val="Estilo1"/>
              <w:numPr>
                <w:ilvl w:val="1"/>
                <w:numId w:val="6"/>
              </w:numPr>
              <w:tabs>
                <w:tab w:val="left" w:pos="885"/>
              </w:tabs>
              <w:ind w:left="744"/>
            </w:pPr>
            <w:r w:rsidRPr="00EC64E1">
              <w:t>ESTANDE TS / PVC</w:t>
            </w:r>
          </w:p>
          <w:p w14:paraId="0F3DECEA" w14:textId="12F21ED1" w:rsidR="00A826CE" w:rsidRPr="00A826CE" w:rsidRDefault="00A826CE" w:rsidP="004D2409">
            <w:pPr>
              <w:pStyle w:val="PargrafodaLista"/>
              <w:spacing w:before="240" w:after="240"/>
              <w:ind w:left="312" w:right="318" w:hanging="6"/>
              <w:outlineLvl w:val="0"/>
              <w:rPr>
                <w:color w:val="000000"/>
                <w:sz w:val="24"/>
                <w:szCs w:val="24"/>
              </w:rPr>
            </w:pPr>
            <w:r w:rsidRPr="004D2409">
              <w:rPr>
                <w:color w:val="000000"/>
                <w:sz w:val="24"/>
                <w:szCs w:val="24"/>
              </w:rPr>
              <w:t xml:space="preserve">Fornecer e instalar estandes em TS / PVC sendo 01 (uma) parede ao fundo e 02 (duas) nas laterais, podendo ter 01 (um) parede frontal com porta e tranca. Cada estande (sala) deverá ter altura de 2,20 metros em placas TS / PVC ou aço naval galvanizado com pintura em poliéster ou drywall. </w:t>
            </w:r>
          </w:p>
          <w:p w14:paraId="55B68F51" w14:textId="77777777" w:rsidR="00A826CE" w:rsidRPr="004D2409" w:rsidRDefault="00A826CE" w:rsidP="004D2409">
            <w:pPr>
              <w:pStyle w:val="PargrafodaLista"/>
              <w:spacing w:before="240" w:after="240"/>
              <w:ind w:left="312" w:right="318" w:hanging="6"/>
              <w:outlineLvl w:val="0"/>
              <w:rPr>
                <w:color w:val="000000"/>
                <w:sz w:val="24"/>
                <w:szCs w:val="24"/>
              </w:rPr>
            </w:pPr>
            <w:r w:rsidRPr="004D2409">
              <w:rPr>
                <w:color w:val="000000"/>
                <w:sz w:val="24"/>
                <w:szCs w:val="24"/>
              </w:rPr>
              <w:t>Fornecer e instalar cada 3m tomadas duplas, 3P Padrão Brasileiro NBR 14136 retangular branca, 10 amperes, Tensão: 127v, conforme necessidade do demandante.</w:t>
            </w:r>
          </w:p>
          <w:p w14:paraId="57A50D1C" w14:textId="77777777" w:rsidR="00A826CE" w:rsidRPr="004D2409" w:rsidRDefault="00A826CE" w:rsidP="004D2409">
            <w:pPr>
              <w:pStyle w:val="PargrafodaLista"/>
              <w:spacing w:before="240" w:after="240"/>
              <w:ind w:left="312" w:right="318" w:hanging="6"/>
              <w:outlineLvl w:val="0"/>
              <w:rPr>
                <w:color w:val="000000"/>
                <w:sz w:val="24"/>
                <w:szCs w:val="24"/>
              </w:rPr>
            </w:pPr>
            <w:r w:rsidRPr="004D2409">
              <w:rPr>
                <w:color w:val="000000"/>
                <w:sz w:val="24"/>
                <w:szCs w:val="24"/>
              </w:rPr>
              <w:t>Instalar sistema de iluminação de emergência, seguindo critérios dos órgãos competentes.</w:t>
            </w:r>
          </w:p>
          <w:p w14:paraId="71F4E095" w14:textId="77777777" w:rsidR="00A826CE" w:rsidRPr="004D2409" w:rsidRDefault="00A826CE" w:rsidP="004D2409">
            <w:pPr>
              <w:pStyle w:val="PargrafodaLista"/>
              <w:spacing w:before="240" w:after="240"/>
              <w:ind w:left="312" w:right="318" w:hanging="6"/>
              <w:outlineLvl w:val="0"/>
              <w:rPr>
                <w:color w:val="000000"/>
                <w:sz w:val="24"/>
                <w:szCs w:val="24"/>
              </w:rPr>
            </w:pPr>
            <w:r w:rsidRPr="004D2409">
              <w:rPr>
                <w:color w:val="000000"/>
                <w:sz w:val="24"/>
                <w:szCs w:val="24"/>
              </w:rPr>
              <w:t>Fornecer e instalar 5(cinco) pontos de iluminação própria para estande, a cada 10m².</w:t>
            </w:r>
          </w:p>
          <w:p w14:paraId="5A58A62B" w14:textId="77777777" w:rsidR="00A826CE" w:rsidRPr="004D2409" w:rsidRDefault="00A826CE" w:rsidP="004D2409">
            <w:pPr>
              <w:pStyle w:val="PargrafodaLista"/>
              <w:spacing w:before="240" w:after="240"/>
              <w:ind w:left="312" w:right="318" w:hanging="6"/>
              <w:outlineLvl w:val="0"/>
              <w:rPr>
                <w:color w:val="000000"/>
                <w:sz w:val="24"/>
                <w:szCs w:val="24"/>
              </w:rPr>
            </w:pPr>
            <w:r w:rsidRPr="004D2409">
              <w:rPr>
                <w:color w:val="000000"/>
                <w:sz w:val="24"/>
                <w:szCs w:val="24"/>
              </w:rPr>
              <w:t>Disponibilizar 01 (um) profissional com pró-atividade, capacitado, devidamente uniformizado e que contenha a logomarca da empresa no uniforme, desarmado, devidamente habilitado, devendo possuir curso de formação de vigilante;</w:t>
            </w:r>
          </w:p>
          <w:p w14:paraId="15EBAB25" w14:textId="77777777" w:rsidR="00A826CE" w:rsidRPr="004D2409" w:rsidRDefault="00A826CE" w:rsidP="004D2409">
            <w:pPr>
              <w:pStyle w:val="PargrafodaLista"/>
              <w:spacing w:before="240" w:after="240"/>
              <w:ind w:left="312" w:right="318" w:hanging="6"/>
              <w:outlineLvl w:val="0"/>
              <w:rPr>
                <w:color w:val="000000"/>
                <w:sz w:val="24"/>
                <w:szCs w:val="24"/>
              </w:rPr>
            </w:pPr>
            <w:r w:rsidRPr="004D2409">
              <w:rPr>
                <w:color w:val="000000"/>
                <w:sz w:val="24"/>
                <w:szCs w:val="24"/>
              </w:rPr>
              <w:t>Garantir a segurança física do pessoal, funcionários e visitantes, evitar qualquer acidente ou incidente, dentro do local de evento, que possa atentar contra a integridade individual;</w:t>
            </w:r>
          </w:p>
          <w:p w14:paraId="0D117706" w14:textId="77777777" w:rsidR="00A826CE" w:rsidRPr="004D2409" w:rsidRDefault="00A826CE" w:rsidP="004D2409">
            <w:pPr>
              <w:pStyle w:val="PargrafodaLista"/>
              <w:spacing w:before="240" w:after="240"/>
              <w:ind w:left="312" w:right="318" w:hanging="6"/>
              <w:outlineLvl w:val="0"/>
              <w:rPr>
                <w:color w:val="000000"/>
                <w:sz w:val="24"/>
                <w:szCs w:val="24"/>
              </w:rPr>
            </w:pPr>
            <w:r w:rsidRPr="004D2409">
              <w:rPr>
                <w:color w:val="000000"/>
                <w:sz w:val="24"/>
                <w:szCs w:val="24"/>
              </w:rPr>
              <w:t>Proteger os pertences individuais e evitar perdas ou deterioração dos bens individuais e coletivos;</w:t>
            </w:r>
          </w:p>
          <w:p w14:paraId="720FC6B7" w14:textId="77777777" w:rsidR="00A826CE" w:rsidRPr="004D2409" w:rsidRDefault="00A826CE" w:rsidP="004D2409">
            <w:pPr>
              <w:pStyle w:val="PargrafodaLista"/>
              <w:spacing w:before="240" w:after="240"/>
              <w:ind w:left="312" w:right="318" w:hanging="6"/>
              <w:outlineLvl w:val="0"/>
              <w:rPr>
                <w:color w:val="000000"/>
                <w:sz w:val="24"/>
                <w:szCs w:val="24"/>
              </w:rPr>
            </w:pPr>
            <w:r w:rsidRPr="004D2409">
              <w:rPr>
                <w:color w:val="000000"/>
                <w:sz w:val="24"/>
                <w:szCs w:val="24"/>
              </w:rPr>
              <w:t>Realizar a segurança interna vigiar áreas comuns e demais ambientes e externa: assegurar-se contra possíveis assaltos, invasões e roubos por pessoas estranhas ao evento, vigiar áreas comuns e demais ambientes;</w:t>
            </w:r>
          </w:p>
          <w:p w14:paraId="62475AC2" w14:textId="77777777" w:rsidR="00A826CE" w:rsidRPr="004D2409" w:rsidRDefault="00A826CE" w:rsidP="004D2409">
            <w:pPr>
              <w:pStyle w:val="PargrafodaLista"/>
              <w:spacing w:before="240" w:after="240"/>
              <w:ind w:left="312" w:right="318" w:hanging="6"/>
              <w:outlineLvl w:val="0"/>
              <w:rPr>
                <w:color w:val="000000"/>
                <w:sz w:val="24"/>
                <w:szCs w:val="24"/>
              </w:rPr>
            </w:pPr>
            <w:r w:rsidRPr="004D2409">
              <w:rPr>
                <w:color w:val="000000"/>
                <w:sz w:val="24"/>
                <w:szCs w:val="24"/>
              </w:rPr>
              <w:t>Realizar a segurança nos eventos: proporcionar controle e segurança adequados dentro e fora do local do evento;</w:t>
            </w:r>
          </w:p>
          <w:p w14:paraId="66719D1D" w14:textId="77777777" w:rsidR="00A826CE" w:rsidRPr="004D2409" w:rsidRDefault="00A826CE" w:rsidP="004D2409">
            <w:pPr>
              <w:pStyle w:val="PargrafodaLista"/>
              <w:spacing w:before="240" w:after="240"/>
              <w:ind w:left="312" w:right="318" w:hanging="6"/>
              <w:outlineLvl w:val="0"/>
              <w:rPr>
                <w:color w:val="000000"/>
                <w:sz w:val="24"/>
                <w:szCs w:val="24"/>
              </w:rPr>
            </w:pPr>
            <w:r w:rsidRPr="004D2409">
              <w:rPr>
                <w:color w:val="000000"/>
                <w:sz w:val="24"/>
                <w:szCs w:val="24"/>
              </w:rPr>
              <w:t>Comunicar a superiores eventuais atividades suspeitas;</w:t>
            </w:r>
          </w:p>
          <w:p w14:paraId="2FA55D2B" w14:textId="77777777" w:rsidR="00A826CE" w:rsidRPr="004D2409" w:rsidRDefault="00A826CE" w:rsidP="004D2409">
            <w:pPr>
              <w:pStyle w:val="PargrafodaLista"/>
              <w:spacing w:before="240" w:after="240"/>
              <w:ind w:left="312" w:right="318" w:hanging="6"/>
              <w:outlineLvl w:val="0"/>
              <w:rPr>
                <w:color w:val="000000"/>
                <w:sz w:val="24"/>
                <w:szCs w:val="24"/>
              </w:rPr>
            </w:pPr>
            <w:r w:rsidRPr="004D2409">
              <w:rPr>
                <w:color w:val="000000"/>
                <w:sz w:val="24"/>
                <w:szCs w:val="24"/>
              </w:rPr>
              <w:t>Controlar a entrada e a saída de materiais e de equipamentos da CONTRATADA;</w:t>
            </w:r>
          </w:p>
          <w:p w14:paraId="75F40938" w14:textId="77777777" w:rsidR="00A826CE" w:rsidRPr="004D2409" w:rsidRDefault="00A826CE" w:rsidP="004D2409">
            <w:pPr>
              <w:pStyle w:val="PargrafodaLista"/>
              <w:spacing w:before="240" w:after="240"/>
              <w:ind w:left="312" w:right="318" w:hanging="6"/>
              <w:outlineLvl w:val="0"/>
              <w:rPr>
                <w:color w:val="000000"/>
                <w:sz w:val="24"/>
                <w:szCs w:val="24"/>
              </w:rPr>
            </w:pPr>
            <w:r w:rsidRPr="004D2409">
              <w:rPr>
                <w:color w:val="000000"/>
                <w:sz w:val="24"/>
                <w:szCs w:val="24"/>
              </w:rPr>
              <w:t>Colaborar com as Polícias Civil e Militar nas ocorrências de ordem policial dentro das instalações do evento, facilitando, o melhor possível, a atuação daquelas, inclusive na indicação de testemunhas presenciais de eventual acontecimento;</w:t>
            </w:r>
          </w:p>
          <w:p w14:paraId="2E1297F0" w14:textId="77777777" w:rsidR="00A826CE" w:rsidRPr="004D2409" w:rsidRDefault="00A826CE" w:rsidP="004D2409">
            <w:pPr>
              <w:pStyle w:val="PargrafodaLista"/>
              <w:spacing w:before="240" w:after="240"/>
              <w:ind w:left="312" w:right="318" w:hanging="6"/>
              <w:outlineLvl w:val="0"/>
              <w:rPr>
                <w:color w:val="000000"/>
                <w:sz w:val="24"/>
                <w:szCs w:val="24"/>
              </w:rPr>
            </w:pPr>
            <w:r w:rsidRPr="004D2409">
              <w:rPr>
                <w:color w:val="000000"/>
                <w:sz w:val="24"/>
                <w:szCs w:val="24"/>
              </w:rPr>
              <w:t>Proibir o ingresso de vendedores ambulantes e assemelhados às instalações do evento;</w:t>
            </w:r>
          </w:p>
          <w:p w14:paraId="1A5BAFED" w14:textId="77777777" w:rsidR="00A826CE" w:rsidRPr="004D2409" w:rsidRDefault="00A826CE" w:rsidP="004D2409">
            <w:pPr>
              <w:pStyle w:val="PargrafodaLista"/>
              <w:spacing w:before="240" w:after="240"/>
              <w:ind w:left="312" w:right="318" w:hanging="6"/>
              <w:outlineLvl w:val="0"/>
              <w:rPr>
                <w:color w:val="000000"/>
                <w:sz w:val="24"/>
                <w:szCs w:val="24"/>
              </w:rPr>
            </w:pPr>
            <w:r w:rsidRPr="004D2409">
              <w:rPr>
                <w:color w:val="000000"/>
                <w:sz w:val="24"/>
                <w:szCs w:val="24"/>
              </w:rPr>
              <w:t xml:space="preserve">Operar e possuir equipamentos de comunicação (rádio, telefone, etc.). </w:t>
            </w:r>
          </w:p>
          <w:p w14:paraId="4A78D37D" w14:textId="77777777" w:rsidR="00A826CE" w:rsidRPr="004D2409" w:rsidRDefault="00A826CE" w:rsidP="004D2409">
            <w:pPr>
              <w:pStyle w:val="PargrafodaLista"/>
              <w:spacing w:before="240" w:after="240"/>
              <w:ind w:left="312" w:right="318" w:hanging="6"/>
              <w:outlineLvl w:val="0"/>
              <w:rPr>
                <w:color w:val="000000"/>
                <w:sz w:val="24"/>
                <w:szCs w:val="24"/>
              </w:rPr>
            </w:pPr>
            <w:r w:rsidRPr="004D2409">
              <w:rPr>
                <w:color w:val="000000"/>
                <w:sz w:val="24"/>
                <w:szCs w:val="24"/>
              </w:rPr>
              <w:lastRenderedPageBreak/>
              <w:t>Fornecer e instalar extintor de incêndio carregado, acompanhado de suporte apropriado de chão, dar manutenção, ou repor caso necessário, para cada área/estande indicada pelo Sebrae em Rondônia, de acordo com a planta do evento.</w:t>
            </w:r>
          </w:p>
          <w:p w14:paraId="18564BB0" w14:textId="77777777" w:rsidR="00A826CE" w:rsidRPr="004D2409" w:rsidRDefault="00A826CE" w:rsidP="004D2409">
            <w:pPr>
              <w:pStyle w:val="PargrafodaLista"/>
              <w:spacing w:before="240" w:after="240"/>
              <w:ind w:left="312" w:right="318" w:hanging="6"/>
              <w:outlineLvl w:val="0"/>
              <w:rPr>
                <w:color w:val="000000"/>
                <w:sz w:val="24"/>
                <w:szCs w:val="24"/>
              </w:rPr>
            </w:pPr>
            <w:r w:rsidRPr="004D2409">
              <w:rPr>
                <w:color w:val="000000"/>
                <w:sz w:val="24"/>
                <w:szCs w:val="24"/>
              </w:rPr>
              <w:t xml:space="preserve">Sendo  Extintor tipo Pó químico ABC, com capacidade de 6kg e 01 (um) Extintor Tipo água pressurizada, classe A, com capacidade de 8 litro, tipo de pressurização: direta, tempo de descarga (s): 11, alcance do jato (m): 4,5, rendimento na posição vertical: 93%, capacidade Extintora: 1-A NBR e 10-B NBR 9444, válvula em latão forjada tipo intermitente, conformidade com normas NBR 10721 da ABNT de fabricação e para performance de capacidade extintora conforme norma NBR 9444 e INMETRO, acompanhado dos acessórios dos extintores (válvulas, mangueiras, difusores, etc.). Etiqueta de garantia da empresa de manutenção – a mesma deverá estar perfurada e constar a garantia e próxima recarga, lacre de inviolabilidade, personalizado da empresa de manutenção e/ou do fabricante, rótulo “Quadro de Instrução”, personalizado da empresa de manutenção e/ou do fabricante, anel de identificação de manutenção – o mesmo deverá estar perfurado na data de manutenção, atentar para os anéis correspondentes a cada tipo de extintor. Data em destaque (tinta contrastante) do último teste hidrostático no cilindro do extintor, que deverá constar também da etiqueta de garantia. </w:t>
            </w:r>
          </w:p>
          <w:p w14:paraId="41A25A48" w14:textId="77777777" w:rsidR="00A826CE" w:rsidRPr="004D2409" w:rsidRDefault="00A826CE" w:rsidP="004D2409">
            <w:pPr>
              <w:pStyle w:val="PargrafodaLista"/>
              <w:spacing w:before="240" w:after="240"/>
              <w:ind w:left="312" w:right="318" w:hanging="6"/>
              <w:outlineLvl w:val="0"/>
              <w:rPr>
                <w:color w:val="000000"/>
                <w:sz w:val="24"/>
                <w:szCs w:val="24"/>
              </w:rPr>
            </w:pPr>
            <w:r w:rsidRPr="004D2409">
              <w:rPr>
                <w:color w:val="000000"/>
                <w:sz w:val="24"/>
                <w:szCs w:val="24"/>
              </w:rPr>
              <w:t>O extintor de incêndio deverá ser recarregado, caso seja esvaziado durante o período de utilização.</w:t>
            </w:r>
          </w:p>
          <w:p w14:paraId="00B7FD78" w14:textId="77777777" w:rsidR="004D2409" w:rsidRDefault="004D2409" w:rsidP="004D2409">
            <w:pPr>
              <w:pStyle w:val="PargrafodaLista"/>
              <w:spacing w:before="240" w:after="0"/>
              <w:ind w:left="312" w:right="318" w:hanging="6"/>
              <w:outlineLvl w:val="0"/>
              <w:rPr>
                <w:color w:val="000000"/>
                <w:sz w:val="24"/>
                <w:szCs w:val="24"/>
              </w:rPr>
            </w:pPr>
          </w:p>
          <w:p w14:paraId="7153B381" w14:textId="5A6B85E7" w:rsidR="004D2409" w:rsidRPr="004D2409" w:rsidRDefault="004D2409" w:rsidP="00262B32">
            <w:pPr>
              <w:pStyle w:val="Estilo1"/>
              <w:numPr>
                <w:ilvl w:val="1"/>
                <w:numId w:val="6"/>
              </w:numPr>
              <w:ind w:left="744"/>
            </w:pPr>
            <w:r w:rsidRPr="004D2409">
              <w:t>ESTANDE MDF</w:t>
            </w:r>
          </w:p>
          <w:p w14:paraId="0680F209" w14:textId="77777777" w:rsidR="004D2409" w:rsidRPr="004D2409" w:rsidRDefault="004D2409" w:rsidP="004D2409">
            <w:pPr>
              <w:spacing w:before="240" w:after="240"/>
              <w:ind w:left="318" w:right="318" w:firstLine="0"/>
              <w:outlineLvl w:val="0"/>
              <w:rPr>
                <w:color w:val="000000"/>
                <w:sz w:val="24"/>
                <w:szCs w:val="24"/>
              </w:rPr>
            </w:pPr>
            <w:r w:rsidRPr="004D2409">
              <w:rPr>
                <w:color w:val="000000"/>
                <w:sz w:val="24"/>
                <w:szCs w:val="24"/>
              </w:rPr>
              <w:t xml:space="preserve">Montagem manutenção e desmontagem de estandes com paredes mistas de MDF ou TS e vidro de 2,70 de altura. Teto pergolado, iluminação, arandela a cada 3m, tomadas e testeira 50cmX1m. Projeto e planta baixa quando solicitado. O estande deverá ter iluminação, tomadas, sinalização de acordo com projeto. Com aterramento elétrico. Com instalação de rampa dentro do limite da área do estande. </w:t>
            </w:r>
          </w:p>
          <w:p w14:paraId="1BD1E4FD" w14:textId="77777777" w:rsidR="004D2409" w:rsidRPr="004D2409" w:rsidRDefault="004D2409" w:rsidP="004D2409">
            <w:pPr>
              <w:spacing w:before="240" w:after="240"/>
              <w:ind w:left="318" w:right="318" w:firstLine="0"/>
              <w:outlineLvl w:val="0"/>
              <w:rPr>
                <w:color w:val="000000"/>
                <w:sz w:val="24"/>
                <w:szCs w:val="24"/>
              </w:rPr>
            </w:pPr>
            <w:r w:rsidRPr="004D2409">
              <w:rPr>
                <w:color w:val="000000"/>
                <w:sz w:val="24"/>
                <w:szCs w:val="24"/>
              </w:rPr>
              <w:t>Fornecer e instalar cada 3m tomadas duplas, 3P Padrão Brasileiro NBR 14136 retangular branca, 10 amperes, Tensão: 127v, conforme necessidade do demandante.</w:t>
            </w:r>
          </w:p>
          <w:p w14:paraId="5E4A8DB5" w14:textId="77777777" w:rsidR="004D2409" w:rsidRPr="004D2409" w:rsidRDefault="004D2409" w:rsidP="004D2409">
            <w:pPr>
              <w:spacing w:before="240" w:after="240"/>
              <w:ind w:left="318" w:right="318" w:firstLine="0"/>
              <w:outlineLvl w:val="0"/>
              <w:rPr>
                <w:color w:val="000000"/>
                <w:sz w:val="24"/>
                <w:szCs w:val="24"/>
              </w:rPr>
            </w:pPr>
            <w:r w:rsidRPr="004D2409">
              <w:rPr>
                <w:color w:val="000000"/>
                <w:sz w:val="24"/>
                <w:szCs w:val="24"/>
              </w:rPr>
              <w:t>Instalar sistema de iluminação de emergência, seguindo critérios dos órgãos competentes.</w:t>
            </w:r>
          </w:p>
          <w:p w14:paraId="6D2B43C0" w14:textId="77777777" w:rsidR="004D2409" w:rsidRDefault="004D2409" w:rsidP="004D2409">
            <w:pPr>
              <w:spacing w:before="240" w:after="240"/>
              <w:ind w:left="318" w:right="318" w:firstLine="0"/>
              <w:outlineLvl w:val="0"/>
              <w:rPr>
                <w:color w:val="000000"/>
                <w:sz w:val="24"/>
                <w:szCs w:val="24"/>
              </w:rPr>
            </w:pPr>
            <w:r w:rsidRPr="004D2409">
              <w:rPr>
                <w:color w:val="000000"/>
                <w:sz w:val="24"/>
                <w:szCs w:val="24"/>
              </w:rPr>
              <w:t>Fornecer e instalar 5 (cinco) pontos de iluminação própria para estande, a cada 10m².</w:t>
            </w:r>
          </w:p>
          <w:p w14:paraId="2677987A" w14:textId="77777777" w:rsidR="004D2409" w:rsidRPr="004D2409" w:rsidRDefault="004D2409" w:rsidP="004D2409">
            <w:pPr>
              <w:spacing w:before="240" w:after="240"/>
              <w:ind w:left="318" w:right="318" w:firstLine="0"/>
              <w:outlineLvl w:val="0"/>
              <w:rPr>
                <w:bCs/>
                <w:iCs/>
                <w:color w:val="000000"/>
                <w:sz w:val="24"/>
                <w:szCs w:val="24"/>
              </w:rPr>
            </w:pPr>
            <w:r w:rsidRPr="004D2409">
              <w:rPr>
                <w:bCs/>
                <w:color w:val="000000"/>
                <w:sz w:val="24"/>
                <w:szCs w:val="24"/>
              </w:rPr>
              <w:t xml:space="preserve">Disponibilizar 01 (um) </w:t>
            </w:r>
            <w:r w:rsidRPr="004D2409">
              <w:rPr>
                <w:bCs/>
                <w:iCs/>
                <w:color w:val="000000"/>
                <w:sz w:val="24"/>
                <w:szCs w:val="24"/>
              </w:rPr>
              <w:t>profissional com pró-atividade, capacitado, devidamente uniformizado e que contenha a logomarca da empresa no uniforme, desarmado, devidamente habilitado, devendo possuir curso de formação de vigilante;</w:t>
            </w:r>
          </w:p>
          <w:p w14:paraId="5521469A" w14:textId="77777777" w:rsidR="004D2409" w:rsidRPr="004D2409" w:rsidRDefault="004D2409" w:rsidP="004D2409">
            <w:pPr>
              <w:spacing w:before="240" w:after="240"/>
              <w:ind w:left="318" w:right="318" w:firstLine="0"/>
              <w:outlineLvl w:val="0"/>
              <w:rPr>
                <w:bCs/>
                <w:iCs/>
                <w:color w:val="000000"/>
                <w:sz w:val="24"/>
                <w:szCs w:val="24"/>
              </w:rPr>
            </w:pPr>
            <w:r w:rsidRPr="004D2409">
              <w:rPr>
                <w:bCs/>
                <w:iCs/>
                <w:color w:val="000000"/>
                <w:sz w:val="24"/>
                <w:szCs w:val="24"/>
              </w:rPr>
              <w:t>Garantir a segurança física do pessoal, funcionários e visitantes, evitar qualquer acidente ou incidente, dentro do local de evento, que possa atentar contra a integridade individual;</w:t>
            </w:r>
          </w:p>
          <w:p w14:paraId="789E6A51" w14:textId="77777777" w:rsidR="004D2409" w:rsidRPr="004D2409" w:rsidRDefault="004D2409" w:rsidP="004D2409">
            <w:pPr>
              <w:spacing w:before="240" w:after="240"/>
              <w:ind w:left="318" w:right="318" w:firstLine="0"/>
              <w:outlineLvl w:val="0"/>
              <w:rPr>
                <w:bCs/>
                <w:iCs/>
                <w:color w:val="000000"/>
                <w:sz w:val="24"/>
                <w:szCs w:val="24"/>
              </w:rPr>
            </w:pPr>
            <w:r w:rsidRPr="004D2409">
              <w:rPr>
                <w:bCs/>
                <w:iCs/>
                <w:color w:val="000000"/>
                <w:sz w:val="24"/>
                <w:szCs w:val="24"/>
              </w:rPr>
              <w:t>Proteger os pertences individuais e evitar perdas ou deterioração dos bens individuais e coletivos;</w:t>
            </w:r>
          </w:p>
          <w:p w14:paraId="7061A699" w14:textId="77777777" w:rsidR="004D2409" w:rsidRPr="004D2409" w:rsidRDefault="004D2409" w:rsidP="004D2409">
            <w:pPr>
              <w:spacing w:before="240" w:after="240"/>
              <w:ind w:left="318" w:right="318" w:firstLine="0"/>
              <w:outlineLvl w:val="0"/>
              <w:rPr>
                <w:bCs/>
                <w:iCs/>
                <w:color w:val="000000"/>
                <w:sz w:val="24"/>
                <w:szCs w:val="24"/>
              </w:rPr>
            </w:pPr>
            <w:r w:rsidRPr="004D2409">
              <w:rPr>
                <w:bCs/>
                <w:iCs/>
                <w:color w:val="000000"/>
                <w:sz w:val="24"/>
                <w:szCs w:val="24"/>
              </w:rPr>
              <w:lastRenderedPageBreak/>
              <w:t>Realizar a segurança interna vigiar áreas comuns e demais ambientes e externa: assegurar-se contra possíveis assaltos, invasões e roubos por pessoas estranhas ao evento, vigiar áreas comuns e demais ambientes;</w:t>
            </w:r>
          </w:p>
          <w:p w14:paraId="6D41417A" w14:textId="77777777" w:rsidR="004D2409" w:rsidRPr="004D2409" w:rsidRDefault="004D2409" w:rsidP="004D2409">
            <w:pPr>
              <w:spacing w:before="240" w:after="240"/>
              <w:ind w:left="318" w:right="318" w:firstLine="0"/>
              <w:outlineLvl w:val="0"/>
              <w:rPr>
                <w:bCs/>
                <w:iCs/>
                <w:color w:val="000000"/>
                <w:sz w:val="24"/>
                <w:szCs w:val="24"/>
              </w:rPr>
            </w:pPr>
            <w:r w:rsidRPr="004D2409">
              <w:rPr>
                <w:bCs/>
                <w:iCs/>
                <w:color w:val="000000"/>
                <w:sz w:val="24"/>
                <w:szCs w:val="24"/>
              </w:rPr>
              <w:t>Realizar a segurança nos eventos: proporcionar controle e segurança adequados dentro e fora do local do evento;</w:t>
            </w:r>
          </w:p>
          <w:p w14:paraId="7B79D5EF" w14:textId="77777777" w:rsidR="004D2409" w:rsidRPr="004D2409" w:rsidRDefault="004D2409" w:rsidP="004D2409">
            <w:pPr>
              <w:spacing w:before="240" w:after="240"/>
              <w:ind w:left="318" w:right="318" w:firstLine="0"/>
              <w:outlineLvl w:val="0"/>
              <w:rPr>
                <w:bCs/>
                <w:iCs/>
                <w:color w:val="000000"/>
                <w:sz w:val="24"/>
                <w:szCs w:val="24"/>
              </w:rPr>
            </w:pPr>
            <w:r w:rsidRPr="004D2409">
              <w:rPr>
                <w:bCs/>
                <w:iCs/>
                <w:color w:val="000000"/>
                <w:sz w:val="24"/>
                <w:szCs w:val="24"/>
              </w:rPr>
              <w:t>Comunicar a superiores eventuais atividades suspeitas;</w:t>
            </w:r>
          </w:p>
          <w:p w14:paraId="0C113254" w14:textId="77777777" w:rsidR="004D2409" w:rsidRPr="004D2409" w:rsidRDefault="004D2409" w:rsidP="004D2409">
            <w:pPr>
              <w:spacing w:before="240" w:after="240"/>
              <w:ind w:left="318" w:right="318" w:firstLine="0"/>
              <w:outlineLvl w:val="0"/>
              <w:rPr>
                <w:bCs/>
                <w:iCs/>
                <w:color w:val="000000"/>
                <w:sz w:val="24"/>
                <w:szCs w:val="24"/>
              </w:rPr>
            </w:pPr>
            <w:r w:rsidRPr="004D2409">
              <w:rPr>
                <w:bCs/>
                <w:iCs/>
                <w:color w:val="000000"/>
                <w:sz w:val="24"/>
                <w:szCs w:val="24"/>
              </w:rPr>
              <w:t>Controlar a entrada e a saída de materiais e de equipamentos da CONTRATADA;</w:t>
            </w:r>
          </w:p>
          <w:p w14:paraId="20673BA1" w14:textId="77777777" w:rsidR="004D2409" w:rsidRPr="004D2409" w:rsidRDefault="004D2409" w:rsidP="004D2409">
            <w:pPr>
              <w:spacing w:before="240" w:after="240"/>
              <w:ind w:left="318" w:right="318" w:firstLine="0"/>
              <w:outlineLvl w:val="0"/>
              <w:rPr>
                <w:bCs/>
                <w:iCs/>
                <w:color w:val="000000"/>
                <w:sz w:val="24"/>
                <w:szCs w:val="24"/>
              </w:rPr>
            </w:pPr>
            <w:r w:rsidRPr="004D2409">
              <w:rPr>
                <w:bCs/>
                <w:iCs/>
                <w:color w:val="000000"/>
                <w:sz w:val="24"/>
                <w:szCs w:val="24"/>
              </w:rPr>
              <w:t>Colaborar com as Polícias Civil e Militar nas ocorrências de ordem policial dentro das instalações do evento, facilitando, o melhor possível, a atuação daquelas, inclusive na indicação de testemunhas presenciais de eventual acontecimento;</w:t>
            </w:r>
          </w:p>
          <w:p w14:paraId="336759D1" w14:textId="77777777" w:rsidR="004D2409" w:rsidRPr="004D2409" w:rsidRDefault="004D2409" w:rsidP="004D2409">
            <w:pPr>
              <w:spacing w:before="240" w:after="240"/>
              <w:ind w:left="318" w:right="318" w:firstLine="0"/>
              <w:outlineLvl w:val="0"/>
              <w:rPr>
                <w:bCs/>
                <w:iCs/>
                <w:color w:val="000000"/>
                <w:sz w:val="24"/>
                <w:szCs w:val="24"/>
              </w:rPr>
            </w:pPr>
            <w:r w:rsidRPr="004D2409">
              <w:rPr>
                <w:bCs/>
                <w:iCs/>
                <w:color w:val="000000"/>
                <w:sz w:val="24"/>
                <w:szCs w:val="24"/>
              </w:rPr>
              <w:t>Proibir o ingresso de vendedores ambulantes e assemelhados às instalações do evento;</w:t>
            </w:r>
          </w:p>
          <w:p w14:paraId="1EED87F6" w14:textId="77777777" w:rsidR="004D2409" w:rsidRPr="004D2409" w:rsidRDefault="004D2409" w:rsidP="004D2409">
            <w:pPr>
              <w:spacing w:before="240" w:after="240"/>
              <w:ind w:left="318" w:right="318" w:firstLine="0"/>
              <w:outlineLvl w:val="0"/>
              <w:rPr>
                <w:bCs/>
                <w:iCs/>
                <w:color w:val="000000"/>
                <w:sz w:val="24"/>
                <w:szCs w:val="24"/>
              </w:rPr>
            </w:pPr>
            <w:r w:rsidRPr="004D2409">
              <w:rPr>
                <w:bCs/>
                <w:iCs/>
                <w:color w:val="000000"/>
                <w:sz w:val="24"/>
                <w:szCs w:val="24"/>
              </w:rPr>
              <w:t xml:space="preserve">Operar e possuir equipamentos de comunicação (rádio, telefone, etc.). </w:t>
            </w:r>
          </w:p>
          <w:p w14:paraId="1985A476" w14:textId="77777777" w:rsidR="004D2409" w:rsidRPr="004D2409" w:rsidRDefault="004D2409" w:rsidP="004D2409">
            <w:pPr>
              <w:spacing w:before="240" w:after="240"/>
              <w:ind w:left="318" w:right="318" w:firstLine="0"/>
              <w:outlineLvl w:val="0"/>
              <w:rPr>
                <w:bCs/>
                <w:iCs/>
                <w:color w:val="000000"/>
                <w:sz w:val="24"/>
                <w:szCs w:val="24"/>
              </w:rPr>
            </w:pPr>
            <w:r w:rsidRPr="004D2409">
              <w:rPr>
                <w:bCs/>
                <w:iCs/>
                <w:color w:val="000000"/>
                <w:sz w:val="24"/>
                <w:szCs w:val="24"/>
              </w:rPr>
              <w:t xml:space="preserve">Fornecer e instalar extintor de incêndio carregado, acompanhado de suporte apropriado de chão, dar manutenção, ou repor caso necessário, para cada área/estande indicada pelo </w:t>
            </w:r>
            <w:r w:rsidRPr="004D2409">
              <w:rPr>
                <w:bCs/>
                <w:color w:val="000000"/>
                <w:sz w:val="24"/>
                <w:szCs w:val="24"/>
              </w:rPr>
              <w:t>Sebrae em Rondônia</w:t>
            </w:r>
            <w:r w:rsidRPr="004D2409">
              <w:rPr>
                <w:bCs/>
                <w:iCs/>
                <w:color w:val="000000"/>
                <w:sz w:val="24"/>
                <w:szCs w:val="24"/>
              </w:rPr>
              <w:t>, de acordo com a planta do evento.</w:t>
            </w:r>
          </w:p>
          <w:p w14:paraId="37031045" w14:textId="77777777" w:rsidR="004D2409" w:rsidRPr="004D2409" w:rsidRDefault="004D2409" w:rsidP="004D2409">
            <w:pPr>
              <w:spacing w:before="240" w:after="240"/>
              <w:ind w:left="318" w:right="318" w:firstLine="0"/>
              <w:outlineLvl w:val="0"/>
              <w:rPr>
                <w:bCs/>
                <w:iCs/>
                <w:color w:val="000000"/>
                <w:sz w:val="24"/>
                <w:szCs w:val="24"/>
              </w:rPr>
            </w:pPr>
            <w:r w:rsidRPr="004D2409">
              <w:rPr>
                <w:bCs/>
                <w:iCs/>
                <w:color w:val="000000"/>
                <w:sz w:val="24"/>
                <w:szCs w:val="24"/>
              </w:rPr>
              <w:t xml:space="preserve">Sendo  Extintor tipo Pó químico ABC, com capacidade de 6kg e 01 (um) Extintor Tipo água pressurizada, classe A, com capacidade de 8 litro, tipo de pressurização: direta, tempo de descarga (s): 11, alcance do jato (m): 4,5, rendimento na posição vertical: 93%, capacidade Extintora: 1-A NBR e 10-B NBR 9444, válvula em latão forjada tipo intermitente, conformidade com normas NBR 10721 da ABNT de fabricação e para performance de capacidade extintora conforme norma NBR 9444 e INMETRO, acompanhado dos acessórios dos extintores (válvulas, mangueiras, difusores, etc.). Etiqueta de garantia da empresa de manutenção – a mesma deverá estar perfurada e constar a garantia e próxima recarga, lacre de inviolabilidade, personalizado da empresa de manutenção e/ou do fabricante, rótulo “Quadro de Instrução”, personalizado da empresa de manutenção e/ou do fabricante, anel de identificação de manutenção – o mesmo deverá estar perfurado na data de manutenção, atentar para os anéis correspondentes a cada tipo de extintor. Data em destaque (tinta contrastante) do último teste hidrostático no cilindro do extintor, que deverá constar também da etiqueta de garantia. </w:t>
            </w:r>
          </w:p>
          <w:p w14:paraId="0B93F2E6" w14:textId="77777777" w:rsidR="004D2409" w:rsidRPr="004D2409" w:rsidRDefault="004D2409" w:rsidP="004D2409">
            <w:pPr>
              <w:spacing w:before="240" w:after="240"/>
              <w:ind w:left="318" w:right="318" w:firstLine="0"/>
              <w:outlineLvl w:val="0"/>
              <w:rPr>
                <w:bCs/>
                <w:iCs/>
                <w:color w:val="000000"/>
                <w:sz w:val="24"/>
                <w:szCs w:val="24"/>
              </w:rPr>
            </w:pPr>
            <w:r w:rsidRPr="004D2409">
              <w:rPr>
                <w:bCs/>
                <w:iCs/>
                <w:color w:val="000000"/>
                <w:sz w:val="24"/>
                <w:szCs w:val="24"/>
              </w:rPr>
              <w:t>O extintor de incêndio deverá ser recarregado, caso seja esvaziado durante o período de utilização.</w:t>
            </w:r>
          </w:p>
          <w:p w14:paraId="7A63800F" w14:textId="23AD7CC9" w:rsidR="004D2409" w:rsidRPr="004D2409" w:rsidRDefault="004D2409" w:rsidP="00262B32">
            <w:pPr>
              <w:pStyle w:val="Estilo1"/>
              <w:numPr>
                <w:ilvl w:val="1"/>
                <w:numId w:val="6"/>
              </w:numPr>
              <w:ind w:left="744"/>
            </w:pPr>
            <w:r w:rsidRPr="004D2409">
              <w:t>PISO ELEVADO</w:t>
            </w:r>
          </w:p>
          <w:p w14:paraId="7193ADF7" w14:textId="77777777" w:rsidR="004D2409" w:rsidRPr="004D2409" w:rsidRDefault="004D2409" w:rsidP="004D2409">
            <w:pPr>
              <w:spacing w:before="240" w:after="240"/>
              <w:ind w:left="318" w:right="318" w:firstLine="0"/>
              <w:outlineLvl w:val="0"/>
              <w:rPr>
                <w:bCs/>
                <w:color w:val="000000"/>
                <w:sz w:val="24"/>
                <w:szCs w:val="24"/>
              </w:rPr>
            </w:pPr>
            <w:r w:rsidRPr="004D2409">
              <w:rPr>
                <w:bCs/>
                <w:color w:val="000000"/>
                <w:sz w:val="24"/>
                <w:szCs w:val="24"/>
              </w:rPr>
              <w:t xml:space="preserve">Fornecer e instalar </w:t>
            </w:r>
            <w:r w:rsidRPr="004D2409">
              <w:rPr>
                <w:bCs/>
                <w:iCs/>
                <w:color w:val="000000"/>
                <w:sz w:val="24"/>
                <w:szCs w:val="24"/>
              </w:rPr>
              <w:t>piso elevado com base em sapatas ajustáveis nas medidas de 80 mm x 80 mm, prolongadores tubulares nas medidas de 40 mm x 40 mm x 110 mm, travessas tubulares nas medidas de 40 mm x 40 mm x 960 mm, placas de madeira compensada fenólica com acabamento antiderrapante, medidas de 1m x 1m x 21mm, altura mínima do chão de 21 cm, ou ajustável conforme o desnível do local, capacidade de carga de 650 kgf/m2, estrutura com proteção zincada em imersão a quente.</w:t>
            </w:r>
          </w:p>
          <w:p w14:paraId="4985C51B" w14:textId="083A7692" w:rsidR="004D2409" w:rsidRPr="004D2409" w:rsidRDefault="004D2409" w:rsidP="00262B32">
            <w:pPr>
              <w:pStyle w:val="Estilo1"/>
              <w:numPr>
                <w:ilvl w:val="1"/>
                <w:numId w:val="6"/>
              </w:numPr>
              <w:ind w:left="744"/>
            </w:pPr>
            <w:r w:rsidRPr="004D2409">
              <w:lastRenderedPageBreak/>
              <w:t xml:space="preserve">REVESTIMENTO PARA PISO </w:t>
            </w:r>
          </w:p>
          <w:p w14:paraId="1C0C1A55" w14:textId="04E3BA84" w:rsidR="004D2409" w:rsidRPr="004D2409" w:rsidRDefault="004D2409" w:rsidP="00EC64E1">
            <w:pPr>
              <w:spacing w:before="240" w:after="240"/>
              <w:ind w:left="318" w:right="318" w:firstLine="0"/>
              <w:outlineLvl w:val="0"/>
              <w:rPr>
                <w:bCs/>
                <w:iCs/>
                <w:color w:val="000000"/>
                <w:sz w:val="24"/>
                <w:szCs w:val="24"/>
              </w:rPr>
            </w:pPr>
            <w:r w:rsidRPr="004D2409">
              <w:rPr>
                <w:bCs/>
                <w:color w:val="000000"/>
                <w:sz w:val="24"/>
                <w:szCs w:val="24"/>
              </w:rPr>
              <w:t xml:space="preserve">Fornecer e instalar </w:t>
            </w:r>
            <w:r w:rsidRPr="004D2409">
              <w:rPr>
                <w:bCs/>
                <w:iCs/>
                <w:color w:val="000000"/>
                <w:sz w:val="24"/>
                <w:szCs w:val="24"/>
              </w:rPr>
              <w:t>revestimento para piso antiaderente de borracha e/ou vinílico na cor a definir. Incluso instalação, manutenção e desmontagem.</w:t>
            </w:r>
          </w:p>
          <w:p w14:paraId="1902FCAF" w14:textId="0D4C7A88" w:rsidR="004D2409" w:rsidRPr="00EC64E1" w:rsidRDefault="004D2409" w:rsidP="00262B32">
            <w:pPr>
              <w:pStyle w:val="Estilo1"/>
              <w:numPr>
                <w:ilvl w:val="1"/>
                <w:numId w:val="6"/>
              </w:numPr>
              <w:spacing w:line="360" w:lineRule="auto"/>
              <w:ind w:left="744"/>
            </w:pPr>
            <w:r w:rsidRPr="004D2409">
              <w:t xml:space="preserve"> CARPETE</w:t>
            </w:r>
          </w:p>
          <w:p w14:paraId="065DB84B" w14:textId="5EFFB79C" w:rsidR="004D2409" w:rsidRPr="00EC64E1" w:rsidRDefault="004D2409" w:rsidP="00EC64E1">
            <w:pPr>
              <w:spacing w:before="240" w:after="240"/>
              <w:ind w:left="318" w:right="318" w:firstLine="0"/>
              <w:outlineLvl w:val="0"/>
              <w:rPr>
                <w:bCs/>
                <w:iCs/>
                <w:color w:val="000000"/>
                <w:sz w:val="24"/>
                <w:szCs w:val="24"/>
              </w:rPr>
            </w:pPr>
            <w:r w:rsidRPr="004D2409">
              <w:rPr>
                <w:bCs/>
                <w:iCs/>
                <w:color w:val="000000"/>
                <w:sz w:val="24"/>
                <w:szCs w:val="24"/>
              </w:rPr>
              <w:t>Fornecer e instalar carpete para alto tráfego, antifúngico, antichamas, espessura de 2 a 4mm, para forração de paredes e pisos, podendo ser utilizado para forração de ambientes e como passadeiras. A cor do carpete dependerá do perfil do evento e será aprovada pelo produtor do evento</w:t>
            </w:r>
          </w:p>
          <w:p w14:paraId="24EC4B31" w14:textId="46A74CE1" w:rsidR="004D2409" w:rsidRPr="004D2409" w:rsidRDefault="00262B32" w:rsidP="00262B32">
            <w:pPr>
              <w:pStyle w:val="Estilo1"/>
              <w:numPr>
                <w:ilvl w:val="0"/>
                <w:numId w:val="0"/>
              </w:numPr>
              <w:ind w:left="460"/>
            </w:pPr>
            <w:r>
              <w:t>3.7.</w:t>
            </w:r>
            <w:r w:rsidR="004D2409" w:rsidRPr="004D2409">
              <w:t>BOX TRUSS</w:t>
            </w:r>
          </w:p>
          <w:p w14:paraId="72858164" w14:textId="6766F338" w:rsidR="004D2409" w:rsidRPr="004D2409" w:rsidRDefault="00E70FF1" w:rsidP="00EC64E1">
            <w:pPr>
              <w:spacing w:before="240" w:after="240"/>
              <w:ind w:left="318" w:right="318" w:firstLine="0"/>
              <w:outlineLvl w:val="0"/>
              <w:rPr>
                <w:bCs/>
                <w:iCs/>
                <w:color w:val="000000"/>
                <w:sz w:val="24"/>
                <w:szCs w:val="24"/>
              </w:rPr>
            </w:pPr>
            <w:r w:rsidRPr="00E70FF1">
              <w:rPr>
                <w:bCs/>
                <w:iCs/>
                <w:color w:val="000000"/>
                <w:sz w:val="24"/>
                <w:szCs w:val="24"/>
              </w:rPr>
              <w:t>Fornecer e instalar estruturas de Box Truss em alumínio (reta e/ou curva), com base e elementos de ligação, para receber lona de até 3m x 3m, 5m x 3m e 5m x 10m, incluindo a instalação e fixação da lona no próprio Box Truss. O fornecimento deve contemplar base, sapatas e demais estruturas necessárias para garantir a estabilidade e/ou sustentação das torres de Box Truss, bem como elementos de ligação como cubos, cubos 45º, dobradiças, sleeves, talhas e outras peças que façam a união entre as estruturas. Tipos solicitados: Box Truss Q25.</w:t>
            </w:r>
          </w:p>
          <w:p w14:paraId="53676350" w14:textId="4631C4D8" w:rsidR="004D2409" w:rsidRPr="00982EC5" w:rsidRDefault="004D2409" w:rsidP="00262B32">
            <w:pPr>
              <w:pStyle w:val="Estilo1"/>
              <w:numPr>
                <w:ilvl w:val="1"/>
                <w:numId w:val="46"/>
              </w:numPr>
              <w:spacing w:line="360" w:lineRule="auto"/>
              <w:ind w:left="1027"/>
            </w:pPr>
            <w:r w:rsidRPr="004D2409">
              <w:t>PISO VINÍLICO DECORFLEX</w:t>
            </w:r>
          </w:p>
          <w:p w14:paraId="0A886913" w14:textId="3917DCBF" w:rsidR="004D2409" w:rsidRPr="004D2409" w:rsidRDefault="004D2409" w:rsidP="00982EC5">
            <w:pPr>
              <w:spacing w:before="240" w:after="240"/>
              <w:ind w:left="318" w:right="318" w:firstLine="0"/>
              <w:outlineLvl w:val="0"/>
              <w:rPr>
                <w:bCs/>
                <w:iCs/>
                <w:color w:val="000000"/>
                <w:sz w:val="24"/>
                <w:szCs w:val="24"/>
              </w:rPr>
            </w:pPr>
            <w:r w:rsidRPr="004D2409">
              <w:rPr>
                <w:bCs/>
                <w:iCs/>
                <w:color w:val="000000"/>
                <w:sz w:val="24"/>
                <w:szCs w:val="24"/>
              </w:rPr>
              <w:t>Piso elevado em 10 cm e nivelado em madeira com revestimento em piso vinílico tipo decorflex em cores. Incluso montagem, instalação e desmontagem. Conforme necessidade do evento com instalação de rampa e fita antiderrapante</w:t>
            </w:r>
            <w:r>
              <w:rPr>
                <w:bCs/>
                <w:iCs/>
                <w:color w:val="000000"/>
                <w:sz w:val="24"/>
                <w:szCs w:val="24"/>
              </w:rPr>
              <w:t>.</w:t>
            </w:r>
          </w:p>
          <w:p w14:paraId="4EAD5A91" w14:textId="64D1912C" w:rsidR="004D2409" w:rsidRPr="00982EC5" w:rsidRDefault="004D2409" w:rsidP="00262B32">
            <w:pPr>
              <w:pStyle w:val="Estilo1"/>
              <w:numPr>
                <w:ilvl w:val="1"/>
                <w:numId w:val="47"/>
              </w:numPr>
              <w:spacing w:line="360" w:lineRule="auto"/>
              <w:ind w:left="602"/>
            </w:pPr>
            <w:r w:rsidRPr="004D2409">
              <w:t>CLIMATIZADOR</w:t>
            </w:r>
          </w:p>
          <w:p w14:paraId="15A04FCF" w14:textId="77777777" w:rsidR="004D2409" w:rsidRPr="004D2409" w:rsidRDefault="004D2409" w:rsidP="004D2409">
            <w:pPr>
              <w:spacing w:before="240" w:after="240"/>
              <w:ind w:left="318" w:right="318" w:firstLine="0"/>
              <w:outlineLvl w:val="0"/>
              <w:rPr>
                <w:bCs/>
                <w:iCs/>
                <w:color w:val="000000"/>
                <w:sz w:val="24"/>
                <w:szCs w:val="24"/>
              </w:rPr>
            </w:pPr>
            <w:r w:rsidRPr="004D2409">
              <w:rPr>
                <w:bCs/>
                <w:iCs/>
                <w:color w:val="000000"/>
                <w:sz w:val="24"/>
                <w:szCs w:val="24"/>
              </w:rPr>
              <w:t>Fornecer e instalar climatizadores de ventilação com vazão de ar de 42.000 m3/h cada, nível de ruído &lt;65DbA, com reservatório de água de 50L, alimentação de água Mecânica (rede hidráulica); interligado em painel elétrico dotado de dispositivo individual de proteção (disjuntores), tomadas de engate rápido (steck), tensão de alimentação: 220v.</w:t>
            </w:r>
          </w:p>
          <w:p w14:paraId="222B7C0C" w14:textId="298023C9" w:rsidR="004D2409" w:rsidRPr="004D2409" w:rsidRDefault="004D2409" w:rsidP="004D2409">
            <w:pPr>
              <w:spacing w:before="240" w:after="240"/>
              <w:ind w:left="318" w:right="318" w:firstLine="0"/>
              <w:outlineLvl w:val="0"/>
              <w:rPr>
                <w:bCs/>
                <w:iCs/>
                <w:color w:val="000000"/>
                <w:sz w:val="24"/>
                <w:szCs w:val="24"/>
              </w:rPr>
            </w:pPr>
            <w:r w:rsidRPr="004D2409">
              <w:rPr>
                <w:bCs/>
                <w:color w:val="000000"/>
                <w:sz w:val="24"/>
                <w:szCs w:val="24"/>
              </w:rPr>
              <w:t>Manter o equipamento em perfeito estado de funcionamento, assegurando e garantindo a climatização durante todo o período do evento.</w:t>
            </w:r>
          </w:p>
          <w:p w14:paraId="30BE66A1" w14:textId="3ECC5C6F" w:rsidR="004D2409" w:rsidRPr="004D2409" w:rsidRDefault="004D2409" w:rsidP="00262B32">
            <w:pPr>
              <w:pStyle w:val="Estilo1"/>
              <w:numPr>
                <w:ilvl w:val="1"/>
                <w:numId w:val="47"/>
              </w:numPr>
              <w:ind w:left="177" w:firstLine="213"/>
            </w:pPr>
            <w:r w:rsidRPr="004D2409">
              <w:t>CENTRAL DE AR</w:t>
            </w:r>
          </w:p>
          <w:p w14:paraId="1D28FDDA" w14:textId="4D1798C9" w:rsidR="004D2409" w:rsidRDefault="004D2409" w:rsidP="004D2409">
            <w:pPr>
              <w:spacing w:before="240" w:after="240"/>
              <w:ind w:left="318" w:right="318" w:firstLine="0"/>
              <w:outlineLvl w:val="0"/>
              <w:rPr>
                <w:bCs/>
                <w:iCs/>
                <w:color w:val="000000"/>
                <w:sz w:val="24"/>
                <w:szCs w:val="24"/>
              </w:rPr>
            </w:pPr>
            <w:r w:rsidRPr="004D2409">
              <w:rPr>
                <w:bCs/>
                <w:iCs/>
                <w:color w:val="000000"/>
                <w:sz w:val="24"/>
                <w:szCs w:val="24"/>
              </w:rPr>
              <w:t>Fornecer e instalar central de ar-condicionado podendo ser 12.000btus à 60.000btus. Em bom estado de conservação, incluindo os materiais e serviços de instalação, manutenção e desmontagem</w:t>
            </w:r>
            <w:r>
              <w:rPr>
                <w:bCs/>
                <w:iCs/>
                <w:color w:val="000000"/>
                <w:sz w:val="24"/>
                <w:szCs w:val="24"/>
              </w:rPr>
              <w:t>.</w:t>
            </w:r>
          </w:p>
          <w:p w14:paraId="313B05BE" w14:textId="56A1017D" w:rsidR="004D2409" w:rsidRPr="004D2409" w:rsidRDefault="004D2409" w:rsidP="00262B32">
            <w:pPr>
              <w:pStyle w:val="Estilo1"/>
              <w:numPr>
                <w:ilvl w:val="1"/>
                <w:numId w:val="47"/>
              </w:numPr>
              <w:ind w:left="744"/>
            </w:pPr>
            <w:r w:rsidRPr="004D2409">
              <w:t>CAIXA AMPLIFICADA E DOIS MICROFONES</w:t>
            </w:r>
          </w:p>
          <w:p w14:paraId="4058146D" w14:textId="77777777" w:rsidR="004D2409" w:rsidRPr="004D2409" w:rsidRDefault="004D2409" w:rsidP="004D2409">
            <w:pPr>
              <w:spacing w:before="240" w:after="240"/>
              <w:ind w:left="318" w:right="318" w:firstLine="0"/>
              <w:outlineLvl w:val="0"/>
              <w:rPr>
                <w:bCs/>
                <w:iCs/>
                <w:color w:val="000000"/>
                <w:sz w:val="24"/>
                <w:szCs w:val="24"/>
              </w:rPr>
            </w:pPr>
            <w:r w:rsidRPr="004D2409">
              <w:rPr>
                <w:bCs/>
                <w:iCs/>
                <w:color w:val="000000"/>
                <w:sz w:val="24"/>
                <w:szCs w:val="24"/>
              </w:rPr>
              <w:lastRenderedPageBreak/>
              <w:t>Fornecer e instalar  caixa acústica ativa amplificada de 2.000 watts RMS, com controle de equalização, entrada e acompanhada de tripé, seção do pré-amplificador e amplificador, Potência do amplificador: 2.000 W, sensibilidade de entrada: 0 dB / -10 dBV, Resposta de frequência (±2 dB): 80 Hz 16 kHz, entrada com balanceamento eletrônico, conector de entrada: TR S 1/4" (P-10), Impedância de entrada (Bal): 20 k ohms, seção acústica: Potência admissível: 50 W, Sistema sonofletor em 2-vias, 1x Alto-falante 4,75" 1x Tweeter, divisor de frequência, alimentação: 127/220 V ~ 60 Hz.</w:t>
            </w:r>
          </w:p>
          <w:p w14:paraId="0E14819A" w14:textId="77777777" w:rsidR="004D2409" w:rsidRPr="004D2409" w:rsidRDefault="004D2409" w:rsidP="004D2409">
            <w:pPr>
              <w:spacing w:before="240" w:after="240"/>
              <w:ind w:left="318" w:right="318" w:firstLine="0"/>
              <w:outlineLvl w:val="0"/>
              <w:rPr>
                <w:b/>
                <w:bCs/>
                <w:iCs/>
                <w:color w:val="000000"/>
                <w:sz w:val="24"/>
                <w:szCs w:val="24"/>
              </w:rPr>
            </w:pPr>
            <w:r w:rsidRPr="004D2409">
              <w:rPr>
                <w:bCs/>
                <w:iCs/>
                <w:color w:val="000000"/>
                <w:sz w:val="24"/>
                <w:szCs w:val="24"/>
              </w:rPr>
              <w:t>Fornecer e instalar microfones de mão sem fio, para uso com microfone de mão (handheld), 90 (noventa) frequências em UHF, composto por: 1 receptor, 2 transmissor de mão com resposta de frequência 50Hz - 15kHz, munido com bateria nova e reservas, para todo o período do evento</w:t>
            </w:r>
          </w:p>
          <w:p w14:paraId="43BCA8EB" w14:textId="4EA89094" w:rsidR="004D2409" w:rsidRPr="004D2409" w:rsidRDefault="00262B32" w:rsidP="00262B32">
            <w:pPr>
              <w:pStyle w:val="Estilo1"/>
              <w:numPr>
                <w:ilvl w:val="0"/>
                <w:numId w:val="0"/>
              </w:numPr>
              <w:ind w:left="319"/>
            </w:pPr>
            <w:r>
              <w:t xml:space="preserve">3.12 </w:t>
            </w:r>
            <w:r w:rsidR="004D2409" w:rsidRPr="004D2409">
              <w:t xml:space="preserve">MICROFONE </w:t>
            </w:r>
          </w:p>
          <w:p w14:paraId="37A90D26" w14:textId="77777777" w:rsidR="004D2409" w:rsidRPr="004D2409" w:rsidRDefault="004D2409" w:rsidP="004D2409">
            <w:pPr>
              <w:spacing w:after="240"/>
              <w:ind w:left="318" w:right="318" w:firstLine="0"/>
              <w:contextualSpacing w:val="0"/>
              <w:outlineLvl w:val="0"/>
              <w:rPr>
                <w:bCs/>
                <w:iCs/>
                <w:color w:val="000000"/>
                <w:sz w:val="24"/>
                <w:szCs w:val="24"/>
              </w:rPr>
            </w:pPr>
            <w:r w:rsidRPr="004D2409">
              <w:rPr>
                <w:bCs/>
                <w:iCs/>
                <w:color w:val="000000"/>
                <w:sz w:val="24"/>
                <w:szCs w:val="24"/>
              </w:rPr>
              <w:t>Microfone de mão sem fio, para uso com microfone de mão (handheld), 90 (noventa) frequências em UHF, composto por: 1 receptor, 1 transmissor de mão com resposta de frequência 50Hz - 15kHz, munido com bateria nova e reservas, para todo o período do evento.</w:t>
            </w:r>
          </w:p>
          <w:p w14:paraId="6B6A331C" w14:textId="52DB0E83" w:rsidR="004D2409" w:rsidRPr="004D2409" w:rsidRDefault="004D2409" w:rsidP="00262B32">
            <w:pPr>
              <w:pStyle w:val="Estilo1"/>
              <w:numPr>
                <w:ilvl w:val="1"/>
                <w:numId w:val="48"/>
              </w:numPr>
              <w:ind w:left="744"/>
            </w:pPr>
            <w:r w:rsidRPr="004D2409">
              <w:t xml:space="preserve"> PROJETOR MULTIMÍDIA (DATASHOW)</w:t>
            </w:r>
          </w:p>
          <w:p w14:paraId="64379DE0" w14:textId="77777777" w:rsidR="004D2409" w:rsidRPr="004D2409" w:rsidRDefault="004D2409" w:rsidP="004D2409">
            <w:pPr>
              <w:spacing w:after="240"/>
              <w:ind w:left="318" w:right="318" w:firstLine="0"/>
              <w:contextualSpacing w:val="0"/>
              <w:outlineLvl w:val="0"/>
              <w:rPr>
                <w:bCs/>
                <w:iCs/>
                <w:color w:val="000000"/>
                <w:sz w:val="24"/>
                <w:szCs w:val="24"/>
              </w:rPr>
            </w:pPr>
            <w:r w:rsidRPr="004D2409">
              <w:rPr>
                <w:bCs/>
                <w:iCs/>
                <w:color w:val="000000"/>
                <w:sz w:val="24"/>
                <w:szCs w:val="24"/>
              </w:rPr>
              <w:t>Fornecer e instalar Projetor Multimídia (Datashow) com controle remoto sem fio para apresentações com receptor USB, resolução de alta definição HD, brilho em cores e branco: 3500 Lumens, cabo VGA de 5m.</w:t>
            </w:r>
          </w:p>
          <w:p w14:paraId="44B07902" w14:textId="5C91EEA8" w:rsidR="004D2409" w:rsidRPr="004D2409" w:rsidRDefault="00262B32" w:rsidP="00262B32">
            <w:pPr>
              <w:pStyle w:val="Estilo1"/>
              <w:numPr>
                <w:ilvl w:val="1"/>
                <w:numId w:val="48"/>
              </w:numPr>
              <w:ind w:left="744"/>
            </w:pPr>
            <w:r>
              <w:t xml:space="preserve"> </w:t>
            </w:r>
            <w:r w:rsidR="004D2409" w:rsidRPr="004D2409">
              <w:t xml:space="preserve">FLIPCHART </w:t>
            </w:r>
          </w:p>
          <w:p w14:paraId="411F2B60" w14:textId="77777777" w:rsidR="004D2409" w:rsidRPr="004D2409" w:rsidRDefault="004D2409" w:rsidP="004D2409">
            <w:pPr>
              <w:spacing w:after="240"/>
              <w:ind w:left="318" w:right="318" w:firstLine="0"/>
              <w:contextualSpacing w:val="0"/>
              <w:outlineLvl w:val="0"/>
              <w:rPr>
                <w:bCs/>
                <w:iCs/>
                <w:color w:val="000000"/>
                <w:sz w:val="24"/>
                <w:szCs w:val="24"/>
              </w:rPr>
            </w:pPr>
            <w:r w:rsidRPr="004D2409">
              <w:rPr>
                <w:bCs/>
                <w:iCs/>
                <w:color w:val="000000"/>
                <w:sz w:val="24"/>
                <w:szCs w:val="24"/>
              </w:rPr>
              <w:t xml:space="preserve">Fornecer Flipchart com cavalete de rodinhas em alumínio, medidas aproximadas: 2,0m x 1,0m (A x L), em bom estado de uso. Com bloco de papel com 30 folhas e 4 pincéis hidrográficos nas cores azul, vermelho, verde e preto. </w:t>
            </w:r>
          </w:p>
          <w:p w14:paraId="63CFE00F" w14:textId="3F1E7DBD" w:rsidR="004D2409" w:rsidRPr="004D2409" w:rsidRDefault="00262B32" w:rsidP="00262B32">
            <w:pPr>
              <w:pStyle w:val="Estilo1"/>
              <w:numPr>
                <w:ilvl w:val="1"/>
                <w:numId w:val="48"/>
              </w:numPr>
              <w:ind w:left="744"/>
            </w:pPr>
            <w:r>
              <w:t xml:space="preserve"> </w:t>
            </w:r>
            <w:r w:rsidR="004D2409" w:rsidRPr="004D2409">
              <w:t>LINK DE INTERNET</w:t>
            </w:r>
          </w:p>
          <w:p w14:paraId="38D385A7" w14:textId="77777777" w:rsidR="004D2409" w:rsidRPr="004D2409" w:rsidRDefault="004D2409" w:rsidP="004D2409">
            <w:pPr>
              <w:spacing w:after="240"/>
              <w:ind w:left="318" w:right="318" w:firstLine="0"/>
              <w:contextualSpacing w:val="0"/>
              <w:outlineLvl w:val="0"/>
              <w:rPr>
                <w:bCs/>
                <w:iCs/>
                <w:color w:val="000000"/>
                <w:sz w:val="24"/>
                <w:szCs w:val="24"/>
              </w:rPr>
            </w:pPr>
            <w:r w:rsidRPr="004D2409">
              <w:rPr>
                <w:bCs/>
                <w:iCs/>
                <w:color w:val="000000"/>
                <w:sz w:val="24"/>
                <w:szCs w:val="24"/>
                <w:lang w:val="pt-PT"/>
              </w:rPr>
              <w:t>Disponibilizar, instalando e testando link de internet dedicado exclusivo para a transmissão de dados, sem compartilhamento com outras redes e com baixa latência, priorizando desempenho. Características mínimas: link de internet dedicado de 100/100MB; modem/roteador com no mínimo 4 portas ethernets Rj45 disponíveis para rede cabeada; Mínimo 3 AP (Access Point) ou suficiente para cobertura da área do evento; Os A</w:t>
            </w:r>
            <w:r w:rsidRPr="004D2409">
              <w:rPr>
                <w:bCs/>
                <w:iCs/>
                <w:color w:val="000000"/>
                <w:sz w:val="24"/>
                <w:szCs w:val="24"/>
              </w:rPr>
              <w:t xml:space="preserve">Ps devem possuir disponibilidade para redes 5GHz e 2.4 GHz; Os APs devem ser compatíveis com os protocolos IEEE 802.11a/b/g/n/ac; </w:t>
            </w:r>
            <w:r w:rsidRPr="004D2409">
              <w:rPr>
                <w:bCs/>
                <w:iCs/>
                <w:color w:val="000000"/>
                <w:sz w:val="24"/>
                <w:szCs w:val="24"/>
                <w:lang w:val="pt-PT"/>
              </w:rPr>
              <w:t xml:space="preserve">Wi-Fi - 'wireless fidelity',  conjunto de padrões 802.11, Placa wireless que suporte a norma 802.11b ou g com WiFi™ certificado. Credenciais no sistema de autenticação via email e senha ou facebook. Sistema operacional Windows, Linux ou outro que tenha compatibilidade com a placa wireless do microcomputador; Este serviço já deve estar contemplado o  computador portátil ou de um dispositivo handheld equipados com uma placa PCMCIA ou cartão wireless (Wi-Fi compatível com IEEE 802.11b). Conexões de alta velocidade (11 Mbps).  Access Point, velocidade de acesso </w:t>
            </w:r>
            <w:r w:rsidRPr="004D2409">
              <w:rPr>
                <w:bCs/>
                <w:iCs/>
                <w:color w:val="000000"/>
                <w:sz w:val="24"/>
                <w:szCs w:val="24"/>
                <w:lang w:val="pt-PT"/>
              </w:rPr>
              <w:lastRenderedPageBreak/>
              <w:t>nWi-Fi de  2 Mbps.  500 metros a 1 Mbps. Já deverá estar incluso ao custo o roteador, o valor cobrado deverá ser a cada 500 metros.</w:t>
            </w:r>
          </w:p>
          <w:p w14:paraId="25BB2838" w14:textId="77777777" w:rsidR="004D2409" w:rsidRPr="004D2409" w:rsidRDefault="004D2409" w:rsidP="004D2409">
            <w:pPr>
              <w:spacing w:after="240"/>
              <w:ind w:left="318" w:right="318" w:firstLine="0"/>
              <w:contextualSpacing w:val="0"/>
              <w:outlineLvl w:val="0"/>
              <w:rPr>
                <w:bCs/>
                <w:iCs/>
                <w:color w:val="000000"/>
                <w:sz w:val="24"/>
                <w:szCs w:val="24"/>
                <w:lang w:val="pt-PT"/>
              </w:rPr>
            </w:pPr>
            <w:r w:rsidRPr="004D2409">
              <w:rPr>
                <w:bCs/>
                <w:iCs/>
                <w:color w:val="000000"/>
                <w:sz w:val="24"/>
                <w:szCs w:val="24"/>
                <w:lang w:val="pt-PT"/>
              </w:rPr>
              <w:t>Garantir 80% da Taxa de Transmissão contratada.</w:t>
            </w:r>
          </w:p>
          <w:p w14:paraId="798049CD" w14:textId="584C6F83" w:rsidR="004D2409" w:rsidRDefault="00262B32" w:rsidP="00262B32">
            <w:pPr>
              <w:pStyle w:val="Estilo1"/>
              <w:numPr>
                <w:ilvl w:val="1"/>
                <w:numId w:val="48"/>
              </w:numPr>
              <w:ind w:left="886"/>
              <w:rPr>
                <w:color w:val="auto"/>
                <w:kern w:val="0"/>
              </w:rPr>
            </w:pPr>
            <w:r>
              <w:t xml:space="preserve"> </w:t>
            </w:r>
            <w:r w:rsidR="004D2409">
              <w:t xml:space="preserve">NOTEBOOK </w:t>
            </w:r>
          </w:p>
          <w:p w14:paraId="499C2BB1" w14:textId="77777777" w:rsidR="004D2409" w:rsidRPr="00982EC5" w:rsidRDefault="004D2409" w:rsidP="00982EC5">
            <w:pPr>
              <w:ind w:left="459" w:firstLine="0"/>
              <w:rPr>
                <w:sz w:val="24"/>
                <w:szCs w:val="24"/>
                <w:lang w:val="pt-PT"/>
              </w:rPr>
            </w:pPr>
            <w:r w:rsidRPr="00982EC5">
              <w:rPr>
                <w:sz w:val="24"/>
                <w:szCs w:val="24"/>
                <w:lang w:val="pt-PT"/>
              </w:rPr>
              <w:t>Fornecer e instalar notebook com a configuração mínima de: processador de 4 (quatro) núcleos com 2,9 GHz ou superior, memória RAM de 6gb Intel ou AMD. SSD 256 Gb,  adaptador de rede com velocidade 10/100Mbps padrão Ethernet, wi-fi dual band compatível com IEEE 802.11a/b/g/n/ac, placa de som integrada, monitor de Led14(quatorze) polegadas, sistema Operacional: Windows 10 Pro em português,  teclado padrão ABNT2 e certificação ANATEL.</w:t>
            </w:r>
          </w:p>
          <w:p w14:paraId="074506A3" w14:textId="5EF6C987" w:rsidR="004D2409" w:rsidRDefault="00262B32" w:rsidP="00262B32">
            <w:pPr>
              <w:pStyle w:val="Estilo1"/>
              <w:numPr>
                <w:ilvl w:val="1"/>
                <w:numId w:val="48"/>
              </w:numPr>
              <w:ind w:left="886"/>
            </w:pPr>
            <w:r>
              <w:t xml:space="preserve"> </w:t>
            </w:r>
            <w:r w:rsidR="004D2409">
              <w:t>IMPRESSORA A LASER</w:t>
            </w:r>
          </w:p>
          <w:p w14:paraId="7E1C4CD0" w14:textId="77777777" w:rsidR="004D2409" w:rsidRDefault="004D2409" w:rsidP="00982EC5">
            <w:pPr>
              <w:ind w:left="459" w:firstLine="0"/>
              <w:rPr>
                <w:rFonts w:eastAsia="Times New Roman"/>
              </w:rPr>
            </w:pPr>
            <w:r w:rsidRPr="00982EC5">
              <w:rPr>
                <w:sz w:val="24"/>
                <w:szCs w:val="24"/>
              </w:rPr>
              <w:t>Fornecer</w:t>
            </w:r>
            <w:r w:rsidRPr="00982EC5">
              <w:rPr>
                <w:spacing w:val="-5"/>
                <w:sz w:val="24"/>
                <w:szCs w:val="24"/>
              </w:rPr>
              <w:t xml:space="preserve"> </w:t>
            </w:r>
            <w:r w:rsidRPr="00982EC5">
              <w:rPr>
                <w:sz w:val="24"/>
                <w:szCs w:val="24"/>
              </w:rPr>
              <w:t>e</w:t>
            </w:r>
            <w:r w:rsidRPr="00982EC5">
              <w:rPr>
                <w:spacing w:val="-4"/>
                <w:sz w:val="24"/>
                <w:szCs w:val="24"/>
              </w:rPr>
              <w:t xml:space="preserve"> </w:t>
            </w:r>
            <w:r w:rsidRPr="00982EC5">
              <w:rPr>
                <w:sz w:val="24"/>
                <w:szCs w:val="24"/>
              </w:rPr>
              <w:t>instalar</w:t>
            </w:r>
            <w:r w:rsidRPr="00982EC5">
              <w:rPr>
                <w:spacing w:val="-5"/>
                <w:sz w:val="24"/>
                <w:szCs w:val="24"/>
              </w:rPr>
              <w:t xml:space="preserve"> </w:t>
            </w:r>
            <w:r w:rsidRPr="00982EC5">
              <w:rPr>
                <w:sz w:val="24"/>
                <w:szCs w:val="24"/>
              </w:rPr>
              <w:t>impressora</w:t>
            </w:r>
            <w:r w:rsidRPr="00982EC5">
              <w:rPr>
                <w:spacing w:val="-3"/>
                <w:sz w:val="24"/>
                <w:szCs w:val="24"/>
              </w:rPr>
              <w:t xml:space="preserve"> </w:t>
            </w:r>
            <w:r w:rsidRPr="00982EC5">
              <w:rPr>
                <w:sz w:val="24"/>
                <w:szCs w:val="24"/>
              </w:rPr>
              <w:t>a</w:t>
            </w:r>
            <w:r w:rsidRPr="00982EC5">
              <w:rPr>
                <w:spacing w:val="-4"/>
                <w:sz w:val="24"/>
                <w:szCs w:val="24"/>
              </w:rPr>
              <w:t xml:space="preserve"> </w:t>
            </w:r>
            <w:r w:rsidRPr="00982EC5">
              <w:rPr>
                <w:sz w:val="24"/>
                <w:szCs w:val="24"/>
              </w:rPr>
              <w:t>laser</w:t>
            </w:r>
            <w:r w:rsidRPr="00982EC5">
              <w:rPr>
                <w:spacing w:val="-5"/>
                <w:sz w:val="24"/>
                <w:szCs w:val="24"/>
              </w:rPr>
              <w:t xml:space="preserve"> </w:t>
            </w:r>
            <w:r w:rsidRPr="00982EC5">
              <w:rPr>
                <w:sz w:val="24"/>
                <w:szCs w:val="24"/>
              </w:rPr>
              <w:t>em</w:t>
            </w:r>
            <w:r w:rsidRPr="00982EC5">
              <w:rPr>
                <w:spacing w:val="-4"/>
                <w:sz w:val="24"/>
                <w:szCs w:val="24"/>
              </w:rPr>
              <w:t xml:space="preserve"> </w:t>
            </w:r>
            <w:r w:rsidRPr="00982EC5">
              <w:rPr>
                <w:sz w:val="24"/>
                <w:szCs w:val="24"/>
              </w:rPr>
              <w:t>preto</w:t>
            </w:r>
            <w:r w:rsidRPr="00982EC5">
              <w:rPr>
                <w:spacing w:val="-4"/>
                <w:sz w:val="24"/>
                <w:szCs w:val="24"/>
              </w:rPr>
              <w:t xml:space="preserve"> </w:t>
            </w:r>
            <w:r w:rsidRPr="00982EC5">
              <w:rPr>
                <w:sz w:val="24"/>
                <w:szCs w:val="24"/>
              </w:rPr>
              <w:t>e</w:t>
            </w:r>
            <w:r w:rsidRPr="00982EC5">
              <w:rPr>
                <w:spacing w:val="-4"/>
                <w:sz w:val="24"/>
                <w:szCs w:val="24"/>
              </w:rPr>
              <w:t xml:space="preserve"> </w:t>
            </w:r>
            <w:r w:rsidRPr="00982EC5">
              <w:rPr>
                <w:sz w:val="24"/>
                <w:szCs w:val="24"/>
              </w:rPr>
              <w:t>branco</w:t>
            </w:r>
            <w:r w:rsidRPr="00982EC5">
              <w:rPr>
                <w:spacing w:val="-5"/>
                <w:sz w:val="24"/>
                <w:szCs w:val="24"/>
              </w:rPr>
              <w:t xml:space="preserve"> </w:t>
            </w:r>
            <w:r w:rsidRPr="00982EC5">
              <w:rPr>
                <w:sz w:val="24"/>
                <w:szCs w:val="24"/>
              </w:rPr>
              <w:t>com</w:t>
            </w:r>
            <w:r w:rsidRPr="00982EC5">
              <w:rPr>
                <w:spacing w:val="-4"/>
                <w:sz w:val="24"/>
                <w:szCs w:val="24"/>
              </w:rPr>
              <w:t xml:space="preserve"> </w:t>
            </w:r>
            <w:r w:rsidRPr="00982EC5">
              <w:rPr>
                <w:sz w:val="24"/>
                <w:szCs w:val="24"/>
              </w:rPr>
              <w:t>fornecimento</w:t>
            </w:r>
            <w:r w:rsidRPr="00982EC5">
              <w:rPr>
                <w:spacing w:val="-4"/>
                <w:sz w:val="24"/>
                <w:szCs w:val="24"/>
              </w:rPr>
              <w:t xml:space="preserve"> </w:t>
            </w:r>
            <w:r w:rsidRPr="00982EC5">
              <w:rPr>
                <w:sz w:val="24"/>
                <w:szCs w:val="24"/>
              </w:rPr>
              <w:t>de</w:t>
            </w:r>
            <w:r w:rsidRPr="00982EC5">
              <w:rPr>
                <w:spacing w:val="-24"/>
                <w:sz w:val="24"/>
                <w:szCs w:val="24"/>
              </w:rPr>
              <w:t xml:space="preserve"> </w:t>
            </w:r>
            <w:r w:rsidRPr="00982EC5">
              <w:rPr>
                <w:sz w:val="24"/>
                <w:szCs w:val="24"/>
              </w:rPr>
              <w:t>insumos (tonner e papel) adequados e suficientes para o período contratado,</w:t>
            </w:r>
            <w:r w:rsidRPr="00982EC5">
              <w:rPr>
                <w:spacing w:val="1"/>
                <w:sz w:val="24"/>
                <w:szCs w:val="24"/>
              </w:rPr>
              <w:t xml:space="preserve"> </w:t>
            </w:r>
            <w:r w:rsidRPr="00982EC5">
              <w:rPr>
                <w:sz w:val="24"/>
                <w:szCs w:val="24"/>
              </w:rPr>
              <w:t>impressão em preto e branco que imprima no mínimo 19 PPM com</w:t>
            </w:r>
            <w:r w:rsidRPr="00982EC5">
              <w:rPr>
                <w:spacing w:val="1"/>
                <w:sz w:val="24"/>
                <w:szCs w:val="24"/>
              </w:rPr>
              <w:t xml:space="preserve"> </w:t>
            </w:r>
            <w:r w:rsidRPr="00982EC5">
              <w:rPr>
                <w:sz w:val="24"/>
                <w:szCs w:val="24"/>
              </w:rPr>
              <w:t>resolução de 600x600 dpi em papel tamanho Carta, A4 ou ofício, impressão</w:t>
            </w:r>
            <w:r w:rsidRPr="00982EC5">
              <w:rPr>
                <w:spacing w:val="1"/>
                <w:sz w:val="24"/>
                <w:szCs w:val="24"/>
              </w:rPr>
              <w:t xml:space="preserve"> </w:t>
            </w:r>
            <w:r w:rsidRPr="00982EC5">
              <w:rPr>
                <w:sz w:val="24"/>
                <w:szCs w:val="24"/>
              </w:rPr>
              <w:t>frente e verso bandeja de entrada para 250 folhas, possibilidade de impressão</w:t>
            </w:r>
            <w:r w:rsidRPr="00982EC5">
              <w:rPr>
                <w:spacing w:val="1"/>
                <w:sz w:val="24"/>
                <w:szCs w:val="24"/>
              </w:rPr>
              <w:t xml:space="preserve"> </w:t>
            </w:r>
            <w:r w:rsidRPr="00982EC5">
              <w:rPr>
                <w:sz w:val="24"/>
                <w:szCs w:val="24"/>
              </w:rPr>
              <w:t>manual e de envelopes, aceitar papel com gramatura de 60 a 120 g/m na</w:t>
            </w:r>
            <w:r w:rsidRPr="00982EC5">
              <w:rPr>
                <w:spacing w:val="1"/>
                <w:sz w:val="24"/>
                <w:szCs w:val="24"/>
              </w:rPr>
              <w:t xml:space="preserve"> </w:t>
            </w:r>
            <w:r w:rsidRPr="00982EC5">
              <w:rPr>
                <w:sz w:val="24"/>
                <w:szCs w:val="24"/>
              </w:rPr>
              <w:t>bandeja de entrada e 60 a 220 g/m na bandeja multiuso (60 a 90 g/m para</w:t>
            </w:r>
            <w:r w:rsidRPr="00982EC5">
              <w:rPr>
                <w:spacing w:val="1"/>
                <w:sz w:val="24"/>
                <w:szCs w:val="24"/>
              </w:rPr>
              <w:t xml:space="preserve"> </w:t>
            </w:r>
            <w:r w:rsidRPr="00982EC5">
              <w:rPr>
                <w:sz w:val="24"/>
                <w:szCs w:val="24"/>
              </w:rPr>
              <w:t>envelopes),</w:t>
            </w:r>
            <w:r w:rsidRPr="00982EC5">
              <w:rPr>
                <w:spacing w:val="-4"/>
                <w:sz w:val="24"/>
                <w:szCs w:val="24"/>
              </w:rPr>
              <w:t xml:space="preserve"> </w:t>
            </w:r>
            <w:r w:rsidRPr="00982EC5">
              <w:rPr>
                <w:sz w:val="24"/>
                <w:szCs w:val="24"/>
              </w:rPr>
              <w:t>conexão</w:t>
            </w:r>
            <w:r w:rsidRPr="00982EC5">
              <w:rPr>
                <w:spacing w:val="-2"/>
                <w:sz w:val="24"/>
                <w:szCs w:val="24"/>
              </w:rPr>
              <w:t xml:space="preserve"> </w:t>
            </w:r>
            <w:r w:rsidRPr="00982EC5">
              <w:rPr>
                <w:sz w:val="24"/>
                <w:szCs w:val="24"/>
              </w:rPr>
              <w:t>USB 2.0</w:t>
            </w:r>
            <w:r w:rsidRPr="00982EC5">
              <w:rPr>
                <w:spacing w:val="-4"/>
                <w:sz w:val="24"/>
                <w:szCs w:val="24"/>
              </w:rPr>
              <w:t xml:space="preserve"> </w:t>
            </w:r>
            <w:r w:rsidRPr="00982EC5">
              <w:rPr>
                <w:sz w:val="24"/>
                <w:szCs w:val="24"/>
              </w:rPr>
              <w:t>de</w:t>
            </w:r>
            <w:r w:rsidRPr="00982EC5">
              <w:rPr>
                <w:spacing w:val="-3"/>
                <w:sz w:val="24"/>
                <w:szCs w:val="24"/>
              </w:rPr>
              <w:t xml:space="preserve"> </w:t>
            </w:r>
            <w:r w:rsidRPr="00982EC5">
              <w:rPr>
                <w:sz w:val="24"/>
                <w:szCs w:val="24"/>
              </w:rPr>
              <w:t>alta</w:t>
            </w:r>
            <w:r w:rsidRPr="00982EC5">
              <w:rPr>
                <w:spacing w:val="-2"/>
                <w:sz w:val="24"/>
                <w:szCs w:val="24"/>
              </w:rPr>
              <w:t xml:space="preserve"> </w:t>
            </w:r>
            <w:r w:rsidRPr="00982EC5">
              <w:rPr>
                <w:sz w:val="24"/>
                <w:szCs w:val="24"/>
              </w:rPr>
              <w:t>velocidade,</w:t>
            </w:r>
            <w:r w:rsidRPr="00982EC5">
              <w:rPr>
                <w:spacing w:val="-4"/>
                <w:sz w:val="24"/>
                <w:szCs w:val="24"/>
              </w:rPr>
              <w:t xml:space="preserve"> </w:t>
            </w:r>
            <w:r w:rsidRPr="00982EC5">
              <w:rPr>
                <w:sz w:val="24"/>
                <w:szCs w:val="24"/>
              </w:rPr>
              <w:t>1</w:t>
            </w:r>
            <w:r w:rsidRPr="00982EC5">
              <w:rPr>
                <w:spacing w:val="-4"/>
                <w:sz w:val="24"/>
                <w:szCs w:val="24"/>
              </w:rPr>
              <w:t xml:space="preserve"> </w:t>
            </w:r>
            <w:r w:rsidRPr="00982EC5">
              <w:rPr>
                <w:sz w:val="24"/>
                <w:szCs w:val="24"/>
              </w:rPr>
              <w:t>WiFi</w:t>
            </w:r>
            <w:r w:rsidRPr="00982EC5">
              <w:rPr>
                <w:spacing w:val="-3"/>
                <w:sz w:val="24"/>
                <w:szCs w:val="24"/>
              </w:rPr>
              <w:t xml:space="preserve"> </w:t>
            </w:r>
            <w:r w:rsidRPr="00982EC5">
              <w:rPr>
                <w:sz w:val="24"/>
                <w:szCs w:val="24"/>
              </w:rPr>
              <w:t>802.11</w:t>
            </w:r>
            <w:r w:rsidRPr="00982EC5">
              <w:rPr>
                <w:spacing w:val="-4"/>
                <w:sz w:val="24"/>
                <w:szCs w:val="24"/>
              </w:rPr>
              <w:t xml:space="preserve"> </w:t>
            </w:r>
            <w:r w:rsidRPr="00982EC5">
              <w:rPr>
                <w:sz w:val="24"/>
                <w:szCs w:val="24"/>
              </w:rPr>
              <w:t>b/g/n.</w:t>
            </w:r>
            <w:r w:rsidRPr="00982EC5">
              <w:rPr>
                <w:spacing w:val="-1"/>
                <w:sz w:val="24"/>
                <w:szCs w:val="24"/>
              </w:rPr>
              <w:t xml:space="preserve"> </w:t>
            </w:r>
            <w:r w:rsidRPr="00982EC5">
              <w:rPr>
                <w:sz w:val="24"/>
                <w:szCs w:val="24"/>
              </w:rPr>
              <w:t>Previsão</w:t>
            </w:r>
            <w:r w:rsidRPr="00982EC5">
              <w:rPr>
                <w:spacing w:val="18"/>
                <w:sz w:val="24"/>
                <w:szCs w:val="24"/>
              </w:rPr>
              <w:t xml:space="preserve"> </w:t>
            </w:r>
            <w:r w:rsidRPr="00982EC5">
              <w:rPr>
                <w:sz w:val="24"/>
                <w:szCs w:val="24"/>
              </w:rPr>
              <w:t>de</w:t>
            </w:r>
            <w:r w:rsidRPr="00982EC5">
              <w:rPr>
                <w:spacing w:val="18"/>
                <w:sz w:val="24"/>
                <w:szCs w:val="24"/>
              </w:rPr>
              <w:t xml:space="preserve"> </w:t>
            </w:r>
            <w:r w:rsidRPr="00982EC5">
              <w:rPr>
                <w:sz w:val="24"/>
                <w:szCs w:val="24"/>
              </w:rPr>
              <w:t>500</w:t>
            </w:r>
            <w:r w:rsidRPr="00982EC5">
              <w:rPr>
                <w:spacing w:val="20"/>
                <w:sz w:val="24"/>
                <w:szCs w:val="24"/>
              </w:rPr>
              <w:t xml:space="preserve"> </w:t>
            </w:r>
            <w:r w:rsidRPr="00982EC5">
              <w:rPr>
                <w:sz w:val="24"/>
                <w:szCs w:val="24"/>
              </w:rPr>
              <w:t>páginas</w:t>
            </w:r>
            <w:r w:rsidRPr="00982EC5">
              <w:rPr>
                <w:spacing w:val="-25"/>
                <w:sz w:val="24"/>
                <w:szCs w:val="24"/>
              </w:rPr>
              <w:t xml:space="preserve"> </w:t>
            </w:r>
            <w:r w:rsidRPr="00982EC5">
              <w:rPr>
                <w:sz w:val="24"/>
                <w:szCs w:val="24"/>
              </w:rPr>
              <w:t>impressas</w:t>
            </w:r>
            <w:r w:rsidRPr="00982EC5">
              <w:rPr>
                <w:spacing w:val="-1"/>
                <w:sz w:val="24"/>
                <w:szCs w:val="24"/>
              </w:rPr>
              <w:t xml:space="preserve"> </w:t>
            </w:r>
            <w:r w:rsidRPr="00982EC5">
              <w:rPr>
                <w:sz w:val="24"/>
                <w:szCs w:val="24"/>
              </w:rPr>
              <w:t>por</w:t>
            </w:r>
            <w:r w:rsidRPr="00982EC5">
              <w:rPr>
                <w:spacing w:val="-2"/>
                <w:sz w:val="24"/>
                <w:szCs w:val="24"/>
              </w:rPr>
              <w:t xml:space="preserve"> </w:t>
            </w:r>
            <w:r w:rsidRPr="00982EC5">
              <w:rPr>
                <w:sz w:val="24"/>
                <w:szCs w:val="24"/>
              </w:rPr>
              <w:t>dia</w:t>
            </w:r>
            <w:r w:rsidRPr="00982EC5">
              <w:rPr>
                <w:spacing w:val="-1"/>
                <w:sz w:val="24"/>
                <w:szCs w:val="24"/>
              </w:rPr>
              <w:t xml:space="preserve"> </w:t>
            </w:r>
            <w:r w:rsidRPr="00982EC5">
              <w:rPr>
                <w:sz w:val="24"/>
                <w:szCs w:val="24"/>
              </w:rPr>
              <w:t>de</w:t>
            </w:r>
            <w:r w:rsidRPr="00982EC5">
              <w:rPr>
                <w:spacing w:val="-1"/>
                <w:sz w:val="24"/>
                <w:szCs w:val="24"/>
              </w:rPr>
              <w:t xml:space="preserve"> </w:t>
            </w:r>
            <w:r w:rsidRPr="00982EC5">
              <w:rPr>
                <w:sz w:val="24"/>
                <w:szCs w:val="24"/>
              </w:rPr>
              <w:t>evento. Obrigatório a substituição em caso de defeito</w:t>
            </w:r>
            <w:r>
              <w:t>.</w:t>
            </w:r>
          </w:p>
          <w:p w14:paraId="1EBBD135" w14:textId="77777777" w:rsidR="004D2409" w:rsidRDefault="004D2409" w:rsidP="00982EC5"/>
          <w:p w14:paraId="2655ABA8" w14:textId="53EB633E" w:rsidR="004D2409" w:rsidRDefault="00262B32" w:rsidP="00262B32">
            <w:pPr>
              <w:pStyle w:val="Estilo1"/>
              <w:numPr>
                <w:ilvl w:val="1"/>
                <w:numId w:val="48"/>
              </w:numPr>
              <w:ind w:left="886"/>
            </w:pPr>
            <w:r>
              <w:t xml:space="preserve"> </w:t>
            </w:r>
            <w:r w:rsidR="004D2409">
              <w:t>BEBEDOURO ELÉTRICO DE CHÃO</w:t>
            </w:r>
          </w:p>
          <w:p w14:paraId="3FA717DC" w14:textId="77777777" w:rsidR="004D2409" w:rsidRPr="00982EC5" w:rsidRDefault="004D2409" w:rsidP="00982EC5">
            <w:pPr>
              <w:ind w:left="459" w:firstLine="0"/>
              <w:rPr>
                <w:color w:val="auto"/>
                <w:sz w:val="24"/>
                <w:szCs w:val="24"/>
              </w:rPr>
            </w:pPr>
            <w:r w:rsidRPr="00982EC5">
              <w:rPr>
                <w:color w:val="auto"/>
                <w:sz w:val="24"/>
                <w:szCs w:val="24"/>
              </w:rPr>
              <w:t>Fornecer e instalar bebedouro elétrico de chão com gabinete em aço inox ou aço eletrozincado branco com duas torneiras, sendo uma para água natural e outra para água gelada.</w:t>
            </w:r>
          </w:p>
          <w:p w14:paraId="084B25DF" w14:textId="77777777" w:rsidR="004D2409" w:rsidRPr="00982EC5" w:rsidRDefault="004D2409" w:rsidP="00982EC5">
            <w:pPr>
              <w:ind w:left="459" w:firstLine="0"/>
              <w:rPr>
                <w:color w:val="auto"/>
                <w:sz w:val="24"/>
                <w:szCs w:val="24"/>
              </w:rPr>
            </w:pPr>
            <w:r w:rsidRPr="00982EC5">
              <w:rPr>
                <w:color w:val="auto"/>
                <w:sz w:val="24"/>
                <w:szCs w:val="24"/>
              </w:rPr>
              <w:t>Capacidade para garrafão de 20 (vinte) litros.</w:t>
            </w:r>
          </w:p>
          <w:p w14:paraId="45F89269" w14:textId="77777777" w:rsidR="004D2409" w:rsidRPr="00982EC5" w:rsidRDefault="004D2409" w:rsidP="00982EC5">
            <w:pPr>
              <w:ind w:left="459" w:firstLine="0"/>
              <w:rPr>
                <w:color w:val="auto"/>
                <w:sz w:val="24"/>
                <w:szCs w:val="24"/>
              </w:rPr>
            </w:pPr>
            <w:r w:rsidRPr="00982EC5">
              <w:rPr>
                <w:color w:val="auto"/>
                <w:sz w:val="24"/>
                <w:szCs w:val="24"/>
              </w:rPr>
              <w:t>A CONTRATADA deverá disponibilizar base para suporte de copos fixado em parede ou sobre uma mesa e aparador de copos.</w:t>
            </w:r>
          </w:p>
          <w:p w14:paraId="6C159B09" w14:textId="77777777" w:rsidR="004D2409" w:rsidRDefault="004D2409" w:rsidP="00EC64E1">
            <w:pPr>
              <w:spacing w:before="240" w:after="240"/>
              <w:ind w:left="312" w:right="318" w:firstLine="4"/>
              <w:rPr>
                <w:rFonts w:eastAsia="Batang"/>
                <w:bCs/>
                <w:iCs/>
              </w:rPr>
            </w:pPr>
          </w:p>
          <w:p w14:paraId="13E9A0C2" w14:textId="115B6355" w:rsidR="004D2409" w:rsidRDefault="00262B32" w:rsidP="00262B32">
            <w:pPr>
              <w:pStyle w:val="Estilo1"/>
              <w:numPr>
                <w:ilvl w:val="1"/>
                <w:numId w:val="48"/>
              </w:numPr>
              <w:ind w:left="886"/>
            </w:pPr>
            <w:r>
              <w:t xml:space="preserve"> </w:t>
            </w:r>
            <w:r w:rsidR="004D2409">
              <w:t>GARRAFÃO DE ÁGUA COM COPOS BIODEGRADÁVEIS</w:t>
            </w:r>
          </w:p>
          <w:p w14:paraId="04C8E8F4" w14:textId="77777777" w:rsidR="004D2409" w:rsidRPr="00982EC5" w:rsidRDefault="004D2409" w:rsidP="00982EC5">
            <w:pPr>
              <w:pStyle w:val="PargrafodaLista"/>
              <w:spacing w:before="240" w:after="240"/>
              <w:ind w:left="459" w:right="318" w:firstLine="4"/>
              <w:outlineLvl w:val="0"/>
              <w:rPr>
                <w:rFonts w:eastAsia="Batang"/>
                <w:bCs/>
                <w:iCs/>
                <w:sz w:val="24"/>
                <w:szCs w:val="24"/>
              </w:rPr>
            </w:pPr>
            <w:r w:rsidRPr="00982EC5">
              <w:rPr>
                <w:rFonts w:eastAsia="Batang"/>
                <w:bCs/>
                <w:iCs/>
                <w:sz w:val="24"/>
                <w:szCs w:val="24"/>
              </w:rPr>
              <w:t>Fornecer e abastecer o bebedouro com garrafões de água com 20 (vinte) litros cada, água mineral incolor, inodora, insípida, natural e sem gás, incluindo copos biodegradáveis.</w:t>
            </w:r>
          </w:p>
          <w:p w14:paraId="2A9D8E24" w14:textId="08050B30" w:rsidR="004D2409" w:rsidRDefault="00262B32" w:rsidP="00262B32">
            <w:pPr>
              <w:pStyle w:val="Estilo1"/>
              <w:numPr>
                <w:ilvl w:val="1"/>
                <w:numId w:val="48"/>
              </w:numPr>
              <w:ind w:left="886"/>
            </w:pPr>
            <w:r>
              <w:t xml:space="preserve"> </w:t>
            </w:r>
            <w:r w:rsidR="004D2409">
              <w:t>ÁGUA MINERAL SEM GÁS</w:t>
            </w:r>
          </w:p>
          <w:p w14:paraId="7962C913" w14:textId="77777777" w:rsidR="004D2409" w:rsidRDefault="004D2409" w:rsidP="00982EC5">
            <w:pPr>
              <w:pStyle w:val="PargrafodaLista"/>
              <w:tabs>
                <w:tab w:val="left" w:pos="1447"/>
              </w:tabs>
              <w:spacing w:before="240" w:after="240"/>
              <w:ind w:left="459" w:right="318" w:firstLine="4"/>
              <w:rPr>
                <w:rFonts w:eastAsia="Times New Roman"/>
                <w:bCs/>
              </w:rPr>
            </w:pPr>
            <w:r w:rsidRPr="00982EC5">
              <w:rPr>
                <w:bCs/>
                <w:sz w:val="24"/>
                <w:szCs w:val="24"/>
              </w:rPr>
              <w:t xml:space="preserve">Fornecimento de água mineral em garrafa individual de 500ml, taças de vidro/ou copos </w:t>
            </w:r>
            <w:r w:rsidRPr="00982EC5">
              <w:rPr>
                <w:rFonts w:eastAsia="Batang"/>
                <w:bCs/>
                <w:iCs/>
                <w:sz w:val="24"/>
                <w:szCs w:val="24"/>
              </w:rPr>
              <w:t>biodegradáveis</w:t>
            </w:r>
            <w:r w:rsidRPr="00982EC5">
              <w:rPr>
                <w:bCs/>
                <w:sz w:val="24"/>
                <w:szCs w:val="24"/>
              </w:rPr>
              <w:t>, champanheira, água deverá estar gelada, bandejas para atendimento a mesas diretoras e salas de apoio pelo período do evento</w:t>
            </w:r>
            <w:r>
              <w:rPr>
                <w:bCs/>
              </w:rPr>
              <w:t>.</w:t>
            </w:r>
          </w:p>
          <w:p w14:paraId="5DC8E17A" w14:textId="0235459F" w:rsidR="004D2409" w:rsidRDefault="004D2409" w:rsidP="00262B32">
            <w:pPr>
              <w:pStyle w:val="Estilo1"/>
              <w:numPr>
                <w:ilvl w:val="1"/>
                <w:numId w:val="48"/>
              </w:numPr>
              <w:ind w:left="886"/>
            </w:pPr>
            <w:r>
              <w:lastRenderedPageBreak/>
              <w:t>ÁGUA MINERAL COM GÁS</w:t>
            </w:r>
          </w:p>
          <w:p w14:paraId="7E7EDDA8" w14:textId="77777777" w:rsidR="004D2409" w:rsidRPr="00982EC5" w:rsidRDefault="004D2409" w:rsidP="00982EC5">
            <w:pPr>
              <w:pStyle w:val="PargrafodaLista"/>
              <w:tabs>
                <w:tab w:val="left" w:pos="1447"/>
              </w:tabs>
              <w:spacing w:before="240" w:after="240"/>
              <w:ind w:left="459" w:right="318" w:firstLine="4"/>
              <w:rPr>
                <w:rFonts w:ascii="Arial Narrow" w:eastAsia="Times New Roman" w:hAnsi="Arial Narrow" w:cs="Times New Roman"/>
                <w:bCs/>
                <w:sz w:val="20"/>
                <w:szCs w:val="20"/>
              </w:rPr>
            </w:pPr>
            <w:r w:rsidRPr="00982EC5">
              <w:rPr>
                <w:bCs/>
                <w:sz w:val="24"/>
                <w:szCs w:val="24"/>
              </w:rPr>
              <w:t xml:space="preserve">Fornecimento de água mineral em garrafa individual de 500ml com gás, taças de vidro/ou copos </w:t>
            </w:r>
            <w:r w:rsidRPr="00982EC5">
              <w:rPr>
                <w:rFonts w:eastAsia="Batang"/>
                <w:bCs/>
                <w:iCs/>
                <w:sz w:val="24"/>
                <w:szCs w:val="24"/>
              </w:rPr>
              <w:t>biodegradáveis</w:t>
            </w:r>
            <w:r w:rsidRPr="00982EC5">
              <w:rPr>
                <w:bCs/>
                <w:sz w:val="24"/>
                <w:szCs w:val="24"/>
              </w:rPr>
              <w:t>, champanheira, água deverá estar gelada, bandejas para atendimento das mesas diretoras e salas de apoio pelo período do evento</w:t>
            </w:r>
            <w:r w:rsidRPr="00982EC5">
              <w:rPr>
                <w:rFonts w:ascii="Arial Narrow" w:hAnsi="Arial Narrow"/>
                <w:bCs/>
                <w:sz w:val="20"/>
                <w:szCs w:val="20"/>
              </w:rPr>
              <w:t>.</w:t>
            </w:r>
          </w:p>
          <w:p w14:paraId="640A7C27" w14:textId="2A8A03AA" w:rsidR="004D2409" w:rsidRDefault="00262B32" w:rsidP="00262B32">
            <w:pPr>
              <w:pStyle w:val="Estilo1"/>
              <w:numPr>
                <w:ilvl w:val="1"/>
                <w:numId w:val="48"/>
              </w:numPr>
              <w:ind w:left="886"/>
              <w:rPr>
                <w:szCs w:val="24"/>
              </w:rPr>
            </w:pPr>
            <w:r>
              <w:t xml:space="preserve"> </w:t>
            </w:r>
            <w:r w:rsidR="004D2409">
              <w:t>NOBREAK</w:t>
            </w:r>
          </w:p>
          <w:p w14:paraId="0149C368" w14:textId="77777777" w:rsidR="004D2409" w:rsidRPr="00982EC5" w:rsidRDefault="004D2409" w:rsidP="00982EC5">
            <w:pPr>
              <w:pStyle w:val="PargrafodaLista"/>
              <w:tabs>
                <w:tab w:val="left" w:pos="1447"/>
              </w:tabs>
              <w:spacing w:before="240" w:after="240"/>
              <w:ind w:left="459" w:right="318" w:firstLine="4"/>
              <w:rPr>
                <w:bCs/>
                <w:sz w:val="24"/>
                <w:szCs w:val="24"/>
              </w:rPr>
            </w:pPr>
            <w:r w:rsidRPr="00982EC5">
              <w:rPr>
                <w:bCs/>
                <w:sz w:val="24"/>
                <w:szCs w:val="24"/>
              </w:rPr>
              <w:t>Fornecer e instalar Nobreak senoidal on-line dupla conversão; mínimo 4 kva;  micro processado; display iluminado; alarmes audiovisuais (sonoro e leds); recarga automática das baterias; possibilidade de ser ligado na ausência de rede elétrica; transformador isolador; bypass automático; bypass manual; fator de potência mínimo: 0,9; proteções contra sub e sobre tensão; proteção contra curto-circuito; porta de comunicação SNMP;  autonomia mínima de 20 minutos a plena carga.</w:t>
            </w:r>
          </w:p>
          <w:p w14:paraId="05DA1B17" w14:textId="7A4EA310" w:rsidR="004D2409" w:rsidRDefault="00262B32" w:rsidP="00262B32">
            <w:pPr>
              <w:pStyle w:val="Estilo1"/>
              <w:numPr>
                <w:ilvl w:val="1"/>
                <w:numId w:val="48"/>
              </w:numPr>
              <w:ind w:left="886"/>
            </w:pPr>
            <w:r>
              <w:t xml:space="preserve"> </w:t>
            </w:r>
            <w:r w:rsidR="004D2409">
              <w:t xml:space="preserve">MESA DE SOM </w:t>
            </w:r>
          </w:p>
          <w:p w14:paraId="1B4DFE93" w14:textId="77777777" w:rsidR="004D2409" w:rsidRPr="00982EC5" w:rsidRDefault="004D2409" w:rsidP="00982EC5">
            <w:pPr>
              <w:tabs>
                <w:tab w:val="left" w:pos="965"/>
              </w:tabs>
              <w:spacing w:before="240" w:after="240"/>
              <w:ind w:left="459" w:right="318" w:firstLine="4"/>
              <w:rPr>
                <w:rFonts w:eastAsia="Times New Roman"/>
                <w:bCs/>
                <w:sz w:val="24"/>
                <w:szCs w:val="24"/>
              </w:rPr>
            </w:pPr>
            <w:r w:rsidRPr="00982EC5">
              <w:rPr>
                <w:bCs/>
                <w:sz w:val="24"/>
                <w:szCs w:val="24"/>
              </w:rPr>
              <w:t>Fornecer e instalar mesa de som de 4 a 12 canais de entrada. Com pré-seleções de efeitos para microfones-vocal. Chave seletora de programa e display de 02 dígitos. Entrada USB: Stereo Digital Player, para pen drive ou para micro cartão SD ou SDHC (podendo ser utilizado adaptador USB). Seleção por pastas</w:t>
            </w:r>
            <w:r w:rsidRPr="00982EC5">
              <w:rPr>
                <w:bCs/>
                <w:spacing w:val="-2"/>
                <w:sz w:val="24"/>
                <w:szCs w:val="24"/>
              </w:rPr>
              <w:t xml:space="preserve"> </w:t>
            </w:r>
            <w:r w:rsidRPr="00982EC5">
              <w:rPr>
                <w:bCs/>
                <w:sz w:val="24"/>
                <w:szCs w:val="24"/>
              </w:rPr>
              <w:t>(Folders).</w:t>
            </w:r>
          </w:p>
          <w:p w14:paraId="1A2C1BBD" w14:textId="77777777" w:rsidR="004D2409" w:rsidRPr="00982EC5" w:rsidRDefault="004D2409" w:rsidP="00982EC5">
            <w:pPr>
              <w:shd w:val="clear" w:color="auto" w:fill="FFFFFF"/>
              <w:spacing w:before="240" w:after="240"/>
              <w:ind w:left="459" w:right="318" w:firstLine="4"/>
              <w:outlineLvl w:val="0"/>
              <w:rPr>
                <w:rFonts w:ascii="Times New Roman" w:hAnsi="Times New Roman" w:cs="Times New Roman"/>
                <w:bCs/>
                <w:sz w:val="20"/>
                <w:szCs w:val="20"/>
              </w:rPr>
            </w:pPr>
            <w:r w:rsidRPr="00982EC5">
              <w:rPr>
                <w:bCs/>
                <w:sz w:val="24"/>
                <w:szCs w:val="24"/>
              </w:rPr>
              <w:t>Saída: 01 canal de saída stereo master L e R balanceada flutuante, 01 canal de saída de monitor e 01 canal contendo processador digital interno com programas de efeito. Canal de saída para gravação com controle de volume. Fonte: Fonte de alimentação AC automática de 90V a 260V (50/60Hz). Leds indicadores de nível de saída individuais. Possibilita conexão de fone de ouvido para pré escuta com saída stereo. Botão Solo/Mute em todos os canais. Possibilita regulagem individual por canal: Ganho/Gain, Low Cut, Compressor, Equalização/EQ, Auxiliar/Aux. Com um profissional habilitado</w:t>
            </w:r>
            <w:r w:rsidRPr="00982EC5">
              <w:rPr>
                <w:bCs/>
                <w:sz w:val="20"/>
                <w:szCs w:val="20"/>
              </w:rPr>
              <w:t>.</w:t>
            </w:r>
          </w:p>
          <w:p w14:paraId="2930DD0B" w14:textId="5476FC73" w:rsidR="004D2409" w:rsidRDefault="00262B32" w:rsidP="00262B32">
            <w:pPr>
              <w:pStyle w:val="Estilo1"/>
              <w:numPr>
                <w:ilvl w:val="1"/>
                <w:numId w:val="48"/>
              </w:numPr>
              <w:ind w:left="886"/>
              <w:rPr>
                <w:szCs w:val="24"/>
              </w:rPr>
            </w:pPr>
            <w:r>
              <w:t xml:space="preserve"> </w:t>
            </w:r>
            <w:r w:rsidR="004D2409">
              <w:t xml:space="preserve">FRIGOBAR </w:t>
            </w:r>
          </w:p>
          <w:p w14:paraId="529CB3BE" w14:textId="77777777" w:rsidR="004D2409" w:rsidRPr="00982EC5" w:rsidRDefault="004D2409" w:rsidP="00982EC5">
            <w:pPr>
              <w:pStyle w:val="PargrafodaLista"/>
              <w:spacing w:before="240" w:after="240"/>
              <w:ind w:left="459" w:right="318" w:firstLine="4"/>
              <w:outlineLvl w:val="0"/>
              <w:rPr>
                <w:rFonts w:eastAsia="Batang"/>
                <w:bCs/>
                <w:iCs/>
                <w:sz w:val="24"/>
                <w:szCs w:val="24"/>
              </w:rPr>
            </w:pPr>
            <w:r w:rsidRPr="00982EC5">
              <w:rPr>
                <w:rFonts w:eastAsia="Batang"/>
                <w:bCs/>
                <w:iCs/>
                <w:sz w:val="24"/>
                <w:szCs w:val="24"/>
              </w:rPr>
              <w:t>Fornecer e instalar frigobar com capacidade mínima líquida total de 135 Litros. Tensão Bivolt.</w:t>
            </w:r>
          </w:p>
          <w:p w14:paraId="60A85FD1" w14:textId="605A9FB6" w:rsidR="004D2409" w:rsidRDefault="00262B32" w:rsidP="00262B32">
            <w:pPr>
              <w:pStyle w:val="Estilo1"/>
              <w:numPr>
                <w:ilvl w:val="1"/>
                <w:numId w:val="48"/>
              </w:numPr>
              <w:ind w:left="886"/>
            </w:pPr>
            <w:r>
              <w:t xml:space="preserve"> </w:t>
            </w:r>
            <w:r w:rsidR="004D2409">
              <w:t xml:space="preserve">GERADOR DE ENERGIA </w:t>
            </w:r>
          </w:p>
          <w:p w14:paraId="3670CAB7" w14:textId="77777777" w:rsidR="004D2409" w:rsidRPr="00982EC5" w:rsidRDefault="004D2409" w:rsidP="00982EC5">
            <w:pPr>
              <w:pStyle w:val="PargrafodaLista"/>
              <w:shd w:val="clear" w:color="auto" w:fill="FFFFFF"/>
              <w:tabs>
                <w:tab w:val="left" w:pos="459"/>
              </w:tabs>
              <w:spacing w:before="240" w:after="240"/>
              <w:ind w:left="459" w:right="318" w:firstLine="4"/>
              <w:rPr>
                <w:rFonts w:eastAsia="Times New Roman"/>
                <w:bCs/>
                <w:sz w:val="24"/>
                <w:szCs w:val="24"/>
              </w:rPr>
            </w:pPr>
            <w:r w:rsidRPr="00982EC5">
              <w:rPr>
                <w:bCs/>
                <w:sz w:val="24"/>
                <w:szCs w:val="24"/>
              </w:rPr>
              <w:t>Fornecer e instalar gerador de energia com potência de 90 - 100 KVA para uso contínuo com equipamento silencioso com regulador automático de tensão e frequência, painel eletrônico completo, quadro de comando, disjuntor geral tripolar nas tensões 110/220/380 V. Mínimo 100 metros de cabo estacionário, combustível e técnico operador para todo o período contratado. Gerador de energia, com uma folga mínima de 20%, para permitir a ligação de outros equipamentos que o Sebrae queira instalar, incluindo fornecimento de combustível para seu funcionamento e eventuais reabastecimentos.</w:t>
            </w:r>
          </w:p>
          <w:p w14:paraId="201D96A4" w14:textId="1762603D" w:rsidR="004D2409" w:rsidRDefault="00262B32" w:rsidP="00262B32">
            <w:pPr>
              <w:pStyle w:val="Estilo1"/>
              <w:numPr>
                <w:ilvl w:val="1"/>
                <w:numId w:val="48"/>
              </w:numPr>
              <w:ind w:left="886"/>
            </w:pPr>
            <w:r>
              <w:lastRenderedPageBreak/>
              <w:t xml:space="preserve"> </w:t>
            </w:r>
            <w:r w:rsidR="004D2409">
              <w:t>MONITOR TV 43 A 60”</w:t>
            </w:r>
          </w:p>
          <w:p w14:paraId="2A28C1FC" w14:textId="77777777" w:rsidR="004D2409" w:rsidRPr="00982EC5" w:rsidRDefault="004D2409" w:rsidP="00982EC5">
            <w:pPr>
              <w:pStyle w:val="PargrafodaLista"/>
              <w:tabs>
                <w:tab w:val="left" w:pos="1588"/>
              </w:tabs>
              <w:spacing w:before="240" w:after="240"/>
              <w:ind w:left="459" w:right="318" w:firstLine="0"/>
              <w:rPr>
                <w:rFonts w:eastAsia="Times New Roman"/>
                <w:bCs/>
                <w:sz w:val="24"/>
                <w:szCs w:val="24"/>
              </w:rPr>
            </w:pPr>
            <w:r w:rsidRPr="00982EC5">
              <w:rPr>
                <w:bCs/>
                <w:sz w:val="24"/>
                <w:szCs w:val="24"/>
              </w:rPr>
              <w:t>LED</w:t>
            </w:r>
            <w:r w:rsidRPr="00982EC5">
              <w:rPr>
                <w:bCs/>
                <w:spacing w:val="-5"/>
                <w:sz w:val="24"/>
                <w:szCs w:val="24"/>
              </w:rPr>
              <w:t xml:space="preserve"> </w:t>
            </w:r>
            <w:r w:rsidRPr="00982EC5">
              <w:rPr>
                <w:bCs/>
                <w:sz w:val="24"/>
                <w:szCs w:val="24"/>
              </w:rPr>
              <w:t>ou</w:t>
            </w:r>
            <w:r w:rsidRPr="00982EC5">
              <w:rPr>
                <w:bCs/>
                <w:spacing w:val="-6"/>
                <w:sz w:val="24"/>
                <w:szCs w:val="24"/>
              </w:rPr>
              <w:t xml:space="preserve"> </w:t>
            </w:r>
            <w:r w:rsidRPr="00982EC5">
              <w:rPr>
                <w:bCs/>
                <w:sz w:val="24"/>
                <w:szCs w:val="24"/>
              </w:rPr>
              <w:t>LCD,</w:t>
            </w:r>
            <w:r w:rsidRPr="00982EC5">
              <w:rPr>
                <w:bCs/>
                <w:spacing w:val="-6"/>
                <w:sz w:val="24"/>
                <w:szCs w:val="24"/>
              </w:rPr>
              <w:t xml:space="preserve"> </w:t>
            </w:r>
            <w:r w:rsidRPr="00982EC5">
              <w:rPr>
                <w:bCs/>
                <w:sz w:val="24"/>
                <w:szCs w:val="24"/>
              </w:rPr>
              <w:t>entrada</w:t>
            </w:r>
            <w:r w:rsidRPr="00982EC5">
              <w:rPr>
                <w:bCs/>
                <w:spacing w:val="-4"/>
                <w:sz w:val="24"/>
                <w:szCs w:val="24"/>
              </w:rPr>
              <w:t xml:space="preserve"> </w:t>
            </w:r>
            <w:r w:rsidRPr="00982EC5">
              <w:rPr>
                <w:bCs/>
                <w:sz w:val="24"/>
                <w:szCs w:val="24"/>
              </w:rPr>
              <w:t>para:</w:t>
            </w:r>
            <w:r w:rsidRPr="00982EC5">
              <w:rPr>
                <w:bCs/>
                <w:spacing w:val="-6"/>
                <w:sz w:val="24"/>
                <w:szCs w:val="24"/>
              </w:rPr>
              <w:t xml:space="preserve"> </w:t>
            </w:r>
            <w:r w:rsidRPr="00982EC5">
              <w:rPr>
                <w:bCs/>
                <w:sz w:val="24"/>
                <w:szCs w:val="24"/>
              </w:rPr>
              <w:t>VGA (D-</w:t>
            </w:r>
            <w:r w:rsidRPr="00982EC5">
              <w:rPr>
                <w:bCs/>
                <w:spacing w:val="-6"/>
                <w:sz w:val="24"/>
                <w:szCs w:val="24"/>
              </w:rPr>
              <w:t xml:space="preserve"> </w:t>
            </w:r>
            <w:r w:rsidRPr="00982EC5">
              <w:rPr>
                <w:bCs/>
                <w:sz w:val="24"/>
                <w:szCs w:val="24"/>
              </w:rPr>
              <w:t xml:space="preserve">Sub)/UHF/VHF/CATV/HDMI, S-Video, Hd Ready, Tecnologia Digital, com Suporte </w:t>
            </w:r>
            <w:r w:rsidRPr="00982EC5">
              <w:rPr>
                <w:bCs/>
                <w:spacing w:val="-1"/>
                <w:sz w:val="24"/>
                <w:szCs w:val="24"/>
              </w:rPr>
              <w:t xml:space="preserve">de </w:t>
            </w:r>
            <w:r w:rsidRPr="00982EC5">
              <w:rPr>
                <w:bCs/>
                <w:sz w:val="24"/>
                <w:szCs w:val="24"/>
              </w:rPr>
              <w:t>parede</w:t>
            </w:r>
            <w:r w:rsidRPr="00982EC5">
              <w:rPr>
                <w:bCs/>
                <w:spacing w:val="1"/>
                <w:sz w:val="24"/>
                <w:szCs w:val="24"/>
              </w:rPr>
              <w:t xml:space="preserve"> </w:t>
            </w:r>
            <w:r w:rsidRPr="00982EC5">
              <w:rPr>
                <w:bCs/>
                <w:sz w:val="24"/>
                <w:szCs w:val="24"/>
              </w:rPr>
              <w:t>ou</w:t>
            </w:r>
            <w:r w:rsidRPr="00982EC5">
              <w:rPr>
                <w:bCs/>
                <w:spacing w:val="-26"/>
                <w:sz w:val="24"/>
                <w:szCs w:val="24"/>
              </w:rPr>
              <w:t xml:space="preserve"> </w:t>
            </w:r>
            <w:r w:rsidRPr="00982EC5">
              <w:rPr>
                <w:bCs/>
                <w:sz w:val="24"/>
                <w:szCs w:val="24"/>
              </w:rPr>
              <w:t>Pedestal.</w:t>
            </w:r>
          </w:p>
          <w:p w14:paraId="78A6A10F" w14:textId="6DD023F8" w:rsidR="004D2409" w:rsidRDefault="00262B32" w:rsidP="00262B32">
            <w:pPr>
              <w:pStyle w:val="Estilo1"/>
              <w:numPr>
                <w:ilvl w:val="1"/>
                <w:numId w:val="48"/>
              </w:numPr>
              <w:ind w:left="886"/>
            </w:pPr>
            <w:r>
              <w:t xml:space="preserve"> </w:t>
            </w:r>
            <w:r w:rsidR="004D2409">
              <w:t>MÁQUINA AUTOMÁTICA DE CAFÉ EXPRESSO</w:t>
            </w:r>
          </w:p>
          <w:p w14:paraId="2B7DA55A" w14:textId="77777777" w:rsidR="004D2409" w:rsidRDefault="004D2409" w:rsidP="00982EC5">
            <w:pPr>
              <w:pStyle w:val="PargrafodaLista"/>
              <w:tabs>
                <w:tab w:val="left" w:pos="1588"/>
              </w:tabs>
              <w:spacing w:before="240" w:after="240"/>
              <w:ind w:left="459" w:right="318" w:firstLine="4"/>
              <w:rPr>
                <w:rFonts w:eastAsia="Batang"/>
                <w:bCs/>
                <w:iCs/>
              </w:rPr>
            </w:pPr>
            <w:r w:rsidRPr="00982EC5">
              <w:rPr>
                <w:bCs/>
                <w:sz w:val="24"/>
                <w:szCs w:val="24"/>
              </w:rPr>
              <w:t>Máquina de café expresso acompanhada de café em grão; água; sachê de</w:t>
            </w:r>
            <w:r w:rsidRPr="00982EC5">
              <w:rPr>
                <w:bCs/>
                <w:spacing w:val="1"/>
                <w:sz w:val="24"/>
                <w:szCs w:val="24"/>
              </w:rPr>
              <w:t xml:space="preserve"> </w:t>
            </w:r>
            <w:r w:rsidRPr="00982EC5">
              <w:rPr>
                <w:bCs/>
                <w:spacing w:val="-1"/>
                <w:sz w:val="24"/>
                <w:szCs w:val="24"/>
              </w:rPr>
              <w:t>açúcar;</w:t>
            </w:r>
            <w:r w:rsidRPr="00982EC5">
              <w:rPr>
                <w:bCs/>
                <w:spacing w:val="-6"/>
                <w:sz w:val="24"/>
                <w:szCs w:val="24"/>
              </w:rPr>
              <w:t xml:space="preserve"> </w:t>
            </w:r>
            <w:r w:rsidRPr="00982EC5">
              <w:rPr>
                <w:bCs/>
                <w:spacing w:val="-1"/>
                <w:sz w:val="24"/>
                <w:szCs w:val="24"/>
              </w:rPr>
              <w:t>adoçante;</w:t>
            </w:r>
            <w:r w:rsidRPr="00982EC5">
              <w:rPr>
                <w:bCs/>
                <w:spacing w:val="-6"/>
                <w:sz w:val="24"/>
                <w:szCs w:val="24"/>
              </w:rPr>
              <w:t xml:space="preserve"> </w:t>
            </w:r>
            <w:r w:rsidRPr="00982EC5">
              <w:rPr>
                <w:bCs/>
                <w:sz w:val="24"/>
                <w:szCs w:val="24"/>
              </w:rPr>
              <w:t>mexedores</w:t>
            </w:r>
            <w:r w:rsidRPr="00982EC5">
              <w:rPr>
                <w:bCs/>
                <w:spacing w:val="-3"/>
                <w:sz w:val="24"/>
                <w:szCs w:val="24"/>
              </w:rPr>
              <w:t xml:space="preserve"> </w:t>
            </w:r>
            <w:r w:rsidRPr="00982EC5">
              <w:rPr>
                <w:bCs/>
                <w:sz w:val="24"/>
                <w:szCs w:val="24"/>
              </w:rPr>
              <w:t>e</w:t>
            </w:r>
            <w:r w:rsidRPr="00982EC5">
              <w:rPr>
                <w:bCs/>
                <w:spacing w:val="-5"/>
                <w:sz w:val="24"/>
                <w:szCs w:val="24"/>
              </w:rPr>
              <w:t xml:space="preserve"> </w:t>
            </w:r>
            <w:r w:rsidRPr="00982EC5">
              <w:rPr>
                <w:bCs/>
                <w:sz w:val="24"/>
                <w:szCs w:val="24"/>
              </w:rPr>
              <w:t>copinhos descartáveis</w:t>
            </w:r>
            <w:r w:rsidRPr="00982EC5">
              <w:rPr>
                <w:bCs/>
                <w:spacing w:val="-4"/>
                <w:sz w:val="24"/>
                <w:szCs w:val="24"/>
              </w:rPr>
              <w:t xml:space="preserve"> </w:t>
            </w:r>
            <w:r w:rsidRPr="00982EC5">
              <w:rPr>
                <w:bCs/>
                <w:sz w:val="24"/>
                <w:szCs w:val="24"/>
              </w:rPr>
              <w:t>biodegradáveis</w:t>
            </w:r>
            <w:r w:rsidRPr="00982EC5">
              <w:rPr>
                <w:bCs/>
                <w:spacing w:val="-4"/>
                <w:sz w:val="24"/>
                <w:szCs w:val="24"/>
              </w:rPr>
              <w:t xml:space="preserve"> </w:t>
            </w:r>
            <w:r w:rsidRPr="00982EC5">
              <w:rPr>
                <w:bCs/>
                <w:sz w:val="24"/>
                <w:szCs w:val="24"/>
              </w:rPr>
              <w:t>ou</w:t>
            </w:r>
            <w:r w:rsidRPr="00982EC5">
              <w:rPr>
                <w:bCs/>
                <w:spacing w:val="-5"/>
                <w:sz w:val="24"/>
                <w:szCs w:val="24"/>
              </w:rPr>
              <w:t xml:space="preserve"> </w:t>
            </w:r>
            <w:r w:rsidRPr="00982EC5">
              <w:rPr>
                <w:bCs/>
                <w:sz w:val="24"/>
                <w:szCs w:val="24"/>
              </w:rPr>
              <w:t>de</w:t>
            </w:r>
            <w:r w:rsidRPr="00982EC5">
              <w:rPr>
                <w:bCs/>
                <w:spacing w:val="-5"/>
                <w:sz w:val="24"/>
                <w:szCs w:val="24"/>
              </w:rPr>
              <w:t xml:space="preserve"> </w:t>
            </w:r>
            <w:r w:rsidRPr="00982EC5">
              <w:rPr>
                <w:bCs/>
                <w:sz w:val="24"/>
                <w:szCs w:val="24"/>
              </w:rPr>
              <w:t>isopor</w:t>
            </w:r>
            <w:r w:rsidRPr="00982EC5">
              <w:rPr>
                <w:bCs/>
                <w:spacing w:val="-6"/>
                <w:sz w:val="24"/>
                <w:szCs w:val="24"/>
              </w:rPr>
              <w:t xml:space="preserve"> </w:t>
            </w:r>
            <w:r w:rsidRPr="00982EC5">
              <w:rPr>
                <w:bCs/>
                <w:sz w:val="24"/>
                <w:szCs w:val="24"/>
              </w:rPr>
              <w:t>de</w:t>
            </w:r>
            <w:r w:rsidRPr="00982EC5">
              <w:rPr>
                <w:bCs/>
                <w:spacing w:val="-24"/>
                <w:sz w:val="24"/>
                <w:szCs w:val="24"/>
              </w:rPr>
              <w:t xml:space="preserve"> </w:t>
            </w:r>
            <w:r w:rsidRPr="00982EC5">
              <w:rPr>
                <w:bCs/>
                <w:sz w:val="24"/>
                <w:szCs w:val="24"/>
              </w:rPr>
              <w:t>80 ml, incluindo a mão de obra para a reposição de todos os materiais</w:t>
            </w:r>
            <w:r w:rsidRPr="00982EC5">
              <w:rPr>
                <w:bCs/>
                <w:spacing w:val="1"/>
                <w:sz w:val="24"/>
                <w:szCs w:val="24"/>
              </w:rPr>
              <w:t xml:space="preserve"> </w:t>
            </w:r>
            <w:r w:rsidRPr="00982EC5">
              <w:rPr>
                <w:bCs/>
                <w:sz w:val="24"/>
                <w:szCs w:val="24"/>
              </w:rPr>
              <w:t>necessários</w:t>
            </w:r>
            <w:r w:rsidRPr="00982EC5">
              <w:rPr>
                <w:bCs/>
                <w:spacing w:val="-2"/>
                <w:sz w:val="24"/>
                <w:szCs w:val="24"/>
              </w:rPr>
              <w:t xml:space="preserve"> </w:t>
            </w:r>
            <w:r w:rsidRPr="00982EC5">
              <w:rPr>
                <w:bCs/>
                <w:sz w:val="24"/>
                <w:szCs w:val="24"/>
              </w:rPr>
              <w:t>para</w:t>
            </w:r>
            <w:r w:rsidRPr="00982EC5">
              <w:rPr>
                <w:bCs/>
                <w:spacing w:val="-2"/>
                <w:sz w:val="24"/>
                <w:szCs w:val="24"/>
              </w:rPr>
              <w:t xml:space="preserve"> </w:t>
            </w:r>
            <w:r w:rsidRPr="00982EC5">
              <w:rPr>
                <w:bCs/>
                <w:sz w:val="24"/>
                <w:szCs w:val="24"/>
              </w:rPr>
              <w:t>o</w:t>
            </w:r>
            <w:r w:rsidRPr="00982EC5">
              <w:rPr>
                <w:bCs/>
                <w:spacing w:val="-4"/>
                <w:sz w:val="24"/>
                <w:szCs w:val="24"/>
              </w:rPr>
              <w:t xml:space="preserve"> </w:t>
            </w:r>
            <w:r w:rsidRPr="00982EC5">
              <w:rPr>
                <w:bCs/>
                <w:sz w:val="24"/>
                <w:szCs w:val="24"/>
              </w:rPr>
              <w:t>funcionamento</w:t>
            </w:r>
            <w:r w:rsidRPr="00982EC5">
              <w:rPr>
                <w:bCs/>
                <w:spacing w:val="-3"/>
                <w:sz w:val="24"/>
                <w:szCs w:val="24"/>
              </w:rPr>
              <w:t xml:space="preserve"> </w:t>
            </w:r>
            <w:r w:rsidRPr="00982EC5">
              <w:rPr>
                <w:bCs/>
                <w:sz w:val="24"/>
                <w:szCs w:val="24"/>
              </w:rPr>
              <w:t>adequado</w:t>
            </w:r>
            <w:r w:rsidRPr="00982EC5">
              <w:rPr>
                <w:bCs/>
                <w:spacing w:val="-3"/>
                <w:sz w:val="24"/>
                <w:szCs w:val="24"/>
              </w:rPr>
              <w:t xml:space="preserve"> </w:t>
            </w:r>
            <w:r w:rsidRPr="00982EC5">
              <w:rPr>
                <w:bCs/>
                <w:sz w:val="24"/>
                <w:szCs w:val="24"/>
              </w:rPr>
              <w:t>do</w:t>
            </w:r>
            <w:r w:rsidRPr="00982EC5">
              <w:rPr>
                <w:bCs/>
                <w:spacing w:val="-4"/>
                <w:sz w:val="24"/>
                <w:szCs w:val="24"/>
              </w:rPr>
              <w:t xml:space="preserve"> </w:t>
            </w:r>
            <w:r w:rsidRPr="00982EC5">
              <w:rPr>
                <w:bCs/>
                <w:sz w:val="24"/>
                <w:szCs w:val="24"/>
              </w:rPr>
              <w:t>serviço.</w:t>
            </w:r>
            <w:r w:rsidRPr="00982EC5">
              <w:rPr>
                <w:bCs/>
                <w:spacing w:val="-1"/>
                <w:sz w:val="24"/>
                <w:szCs w:val="24"/>
              </w:rPr>
              <w:t xml:space="preserve"> </w:t>
            </w:r>
            <w:r w:rsidRPr="00982EC5">
              <w:rPr>
                <w:bCs/>
                <w:sz w:val="24"/>
                <w:szCs w:val="24"/>
              </w:rPr>
              <w:t>Em</w:t>
            </w:r>
            <w:r w:rsidRPr="00982EC5">
              <w:rPr>
                <w:bCs/>
                <w:spacing w:val="-2"/>
                <w:sz w:val="24"/>
                <w:szCs w:val="24"/>
              </w:rPr>
              <w:t xml:space="preserve"> </w:t>
            </w:r>
            <w:r w:rsidRPr="00982EC5">
              <w:rPr>
                <w:bCs/>
                <w:sz w:val="24"/>
                <w:szCs w:val="24"/>
              </w:rPr>
              <w:t>bom</w:t>
            </w:r>
            <w:r w:rsidRPr="00982EC5">
              <w:rPr>
                <w:bCs/>
                <w:spacing w:val="-3"/>
                <w:sz w:val="24"/>
                <w:szCs w:val="24"/>
              </w:rPr>
              <w:t xml:space="preserve"> </w:t>
            </w:r>
            <w:r w:rsidRPr="00982EC5">
              <w:rPr>
                <w:bCs/>
                <w:sz w:val="24"/>
                <w:szCs w:val="24"/>
              </w:rPr>
              <w:t>estado de</w:t>
            </w:r>
            <w:r w:rsidRPr="00982EC5">
              <w:rPr>
                <w:bCs/>
                <w:spacing w:val="-4"/>
                <w:sz w:val="24"/>
                <w:szCs w:val="24"/>
              </w:rPr>
              <w:t xml:space="preserve"> </w:t>
            </w:r>
            <w:r w:rsidRPr="00982EC5">
              <w:rPr>
                <w:bCs/>
                <w:sz w:val="24"/>
                <w:szCs w:val="24"/>
              </w:rPr>
              <w:t>conservação</w:t>
            </w:r>
            <w:r>
              <w:rPr>
                <w:bCs/>
              </w:rPr>
              <w:t>.</w:t>
            </w:r>
          </w:p>
          <w:p w14:paraId="0E3D2C90" w14:textId="3F496D52" w:rsidR="004D2409" w:rsidRDefault="00262B32" w:rsidP="00262B32">
            <w:pPr>
              <w:pStyle w:val="Estilo1"/>
              <w:numPr>
                <w:ilvl w:val="1"/>
                <w:numId w:val="48"/>
              </w:numPr>
              <w:ind w:left="886"/>
              <w:rPr>
                <w:rFonts w:eastAsia="Times New Roman"/>
              </w:rPr>
            </w:pPr>
            <w:r>
              <w:t xml:space="preserve"> </w:t>
            </w:r>
            <w:r w:rsidR="004D2409">
              <w:t>ILUMINAÇÃO – CORTINA LED DECORATIVA</w:t>
            </w:r>
          </w:p>
          <w:p w14:paraId="5BE352FF" w14:textId="650C89DD" w:rsidR="004D2409" w:rsidRPr="00982EC5" w:rsidRDefault="004D2409" w:rsidP="00982EC5">
            <w:pPr>
              <w:pStyle w:val="PargrafodaLista"/>
              <w:spacing w:before="240" w:after="240"/>
              <w:ind w:left="459" w:right="318" w:firstLine="4"/>
              <w:outlineLvl w:val="0"/>
              <w:rPr>
                <w:bCs/>
                <w:sz w:val="24"/>
                <w:szCs w:val="24"/>
              </w:rPr>
            </w:pPr>
            <w:r w:rsidRPr="00982EC5">
              <w:rPr>
                <w:bCs/>
                <w:sz w:val="24"/>
                <w:szCs w:val="24"/>
              </w:rPr>
              <w:t>Fornecer e instalar Iluminação - Cortina de LED decorativa em cores com fios transparentes, com mini controlador de até 8 funções diferentes de pisca pisca ou modelo fixo, de acordo com a necessidade do evento. Quantidade mínima de 300 Leds. Carga 220v. Incluso tecido, caso necessário e instalação elétrica. Incluso operador e técnico para manutenção durante todo o evento</w:t>
            </w:r>
            <w:r w:rsidR="00982EC5" w:rsidRPr="00982EC5">
              <w:rPr>
                <w:bCs/>
                <w:sz w:val="24"/>
                <w:szCs w:val="24"/>
              </w:rPr>
              <w:t>.</w:t>
            </w:r>
          </w:p>
          <w:p w14:paraId="3AF3F3CD" w14:textId="4C550013" w:rsidR="004D2409" w:rsidRDefault="00262B32" w:rsidP="00262B32">
            <w:pPr>
              <w:pStyle w:val="Estilo1"/>
              <w:numPr>
                <w:ilvl w:val="1"/>
                <w:numId w:val="48"/>
              </w:numPr>
              <w:ind w:left="886"/>
            </w:pPr>
            <w:r>
              <w:t xml:space="preserve"> </w:t>
            </w:r>
            <w:r w:rsidR="004D2409">
              <w:t>ILUMINAÇÃO – REFLETOR STLIGHT LED</w:t>
            </w:r>
          </w:p>
          <w:p w14:paraId="3BDCE048" w14:textId="6A479E04" w:rsidR="004D2409" w:rsidRDefault="004D2409" w:rsidP="00982EC5">
            <w:pPr>
              <w:pStyle w:val="PargrafodaLista"/>
              <w:spacing w:before="240" w:after="240"/>
              <w:ind w:left="459" w:right="315" w:firstLine="4"/>
              <w:outlineLvl w:val="0"/>
              <w:rPr>
                <w:bCs/>
                <w:sz w:val="24"/>
                <w:szCs w:val="24"/>
              </w:rPr>
            </w:pPr>
            <w:r w:rsidRPr="00982EC5">
              <w:rPr>
                <w:bCs/>
                <w:sz w:val="24"/>
                <w:szCs w:val="24"/>
              </w:rPr>
              <w:t>Fornecer e Instalar refletor set light Led. Incluso tecido, caso necessário e instalação elétrica. Incluso operador e técnico para manutenção durante todo o evento</w:t>
            </w:r>
            <w:r w:rsidR="00101BFD">
              <w:rPr>
                <w:bCs/>
                <w:sz w:val="24"/>
                <w:szCs w:val="24"/>
              </w:rPr>
              <w:t>.</w:t>
            </w:r>
          </w:p>
          <w:p w14:paraId="7E4758C5" w14:textId="4A0053B5" w:rsidR="00101BFD" w:rsidRPr="00101BFD" w:rsidRDefault="00262B32" w:rsidP="00262B32">
            <w:pPr>
              <w:pStyle w:val="Estilo1"/>
              <w:numPr>
                <w:ilvl w:val="1"/>
                <w:numId w:val="48"/>
              </w:numPr>
              <w:ind w:left="886"/>
            </w:pPr>
            <w:r>
              <w:t xml:space="preserve"> </w:t>
            </w:r>
            <w:r w:rsidR="00101BFD" w:rsidRPr="00101BFD">
              <w:t xml:space="preserve">ILUMINAÇÃO – SKY WALKER </w:t>
            </w:r>
          </w:p>
          <w:p w14:paraId="12258065" w14:textId="77777777" w:rsidR="00101BFD" w:rsidRPr="00101BFD" w:rsidRDefault="00101BFD" w:rsidP="00101BFD">
            <w:pPr>
              <w:spacing w:before="240" w:after="240"/>
              <w:ind w:left="459" w:right="315" w:firstLine="0"/>
              <w:outlineLvl w:val="0"/>
              <w:rPr>
                <w:bCs/>
                <w:sz w:val="24"/>
                <w:szCs w:val="24"/>
              </w:rPr>
            </w:pPr>
            <w:r w:rsidRPr="00101BFD">
              <w:rPr>
                <w:bCs/>
                <w:sz w:val="24"/>
                <w:szCs w:val="24"/>
              </w:rPr>
              <w:t>Fornecer e instalar refletor sky walker para uso iluminação em faixo de luz. Uso externo, incluso operador e técnico para manutenção durante todo o evento</w:t>
            </w:r>
          </w:p>
          <w:p w14:paraId="43BB5BDD" w14:textId="05835B82" w:rsidR="00101BFD" w:rsidRPr="00101BFD" w:rsidRDefault="007B6C74" w:rsidP="007B6C74">
            <w:pPr>
              <w:pStyle w:val="Estilo1"/>
              <w:numPr>
                <w:ilvl w:val="1"/>
                <w:numId w:val="48"/>
              </w:numPr>
              <w:ind w:left="886"/>
            </w:pPr>
            <w:r>
              <w:t xml:space="preserve"> </w:t>
            </w:r>
            <w:r w:rsidR="00101BFD" w:rsidRPr="00101BFD">
              <w:t xml:space="preserve">ILUMINAÇÃO EM LED </w:t>
            </w:r>
          </w:p>
          <w:p w14:paraId="05BFF778" w14:textId="77777777" w:rsidR="00101BFD" w:rsidRPr="00101BFD" w:rsidRDefault="00101BFD" w:rsidP="00101BFD">
            <w:pPr>
              <w:spacing w:before="240" w:after="240"/>
              <w:ind w:left="459" w:right="315" w:firstLine="0"/>
              <w:outlineLvl w:val="0"/>
              <w:rPr>
                <w:bCs/>
                <w:sz w:val="24"/>
                <w:szCs w:val="24"/>
              </w:rPr>
            </w:pPr>
            <w:r w:rsidRPr="00101BFD">
              <w:rPr>
                <w:bCs/>
                <w:sz w:val="24"/>
                <w:szCs w:val="24"/>
              </w:rPr>
              <w:t>Fornecer e instalar iluminação ambiente e de banners. Possuindo LEDs RGB produzindo várias combinações de cores programados por mesa DMX. Incluso operador e técnico para manutenção durante todo o evento.</w:t>
            </w:r>
          </w:p>
          <w:p w14:paraId="30856354" w14:textId="46121162" w:rsidR="00101BFD" w:rsidRPr="00101BFD" w:rsidRDefault="007B6C74" w:rsidP="007B6C74">
            <w:pPr>
              <w:pStyle w:val="Estilo1"/>
              <w:numPr>
                <w:ilvl w:val="1"/>
                <w:numId w:val="48"/>
              </w:numPr>
              <w:tabs>
                <w:tab w:val="left" w:pos="1026"/>
              </w:tabs>
              <w:ind w:left="886"/>
            </w:pPr>
            <w:r>
              <w:t xml:space="preserve"> </w:t>
            </w:r>
            <w:r w:rsidR="00101BFD" w:rsidRPr="00101BFD">
              <w:t>ILUMINAÇÃO EM LED DE EFEITO</w:t>
            </w:r>
          </w:p>
          <w:p w14:paraId="084051DB" w14:textId="77777777" w:rsidR="00101BFD" w:rsidRPr="00101BFD" w:rsidRDefault="00101BFD" w:rsidP="00101BFD">
            <w:pPr>
              <w:tabs>
                <w:tab w:val="left" w:pos="324"/>
              </w:tabs>
              <w:spacing w:before="240" w:after="240"/>
              <w:ind w:left="459" w:right="315" w:firstLine="0"/>
              <w:outlineLvl w:val="0"/>
              <w:rPr>
                <w:bCs/>
                <w:sz w:val="24"/>
                <w:szCs w:val="24"/>
              </w:rPr>
            </w:pPr>
            <w:r w:rsidRPr="00101BFD">
              <w:rPr>
                <w:bCs/>
                <w:sz w:val="24"/>
                <w:szCs w:val="24"/>
              </w:rPr>
              <w:t>Fornecer e instalar iluminação em LED de efeito decorativo tipo wall washer, moving pixel bar, color strip light, multi efeito led, scan led, bola led. Incluso operador e técnico para manutenção durante todo o evento</w:t>
            </w:r>
          </w:p>
          <w:p w14:paraId="2690E4D9" w14:textId="13DEBDE7" w:rsidR="00101BFD" w:rsidRPr="00101BFD" w:rsidRDefault="007B6C74" w:rsidP="007B6C74">
            <w:pPr>
              <w:pStyle w:val="Estilo1"/>
              <w:numPr>
                <w:ilvl w:val="1"/>
                <w:numId w:val="48"/>
              </w:numPr>
              <w:ind w:left="886"/>
            </w:pPr>
            <w:r>
              <w:t xml:space="preserve"> </w:t>
            </w:r>
            <w:r w:rsidR="00101BFD" w:rsidRPr="00101BFD">
              <w:t>ILUMINAÇÃO – MOVING HEAD LED</w:t>
            </w:r>
          </w:p>
          <w:p w14:paraId="1FA82BB4" w14:textId="77777777" w:rsidR="00101BFD" w:rsidRPr="00101BFD" w:rsidRDefault="00101BFD" w:rsidP="00101BFD">
            <w:pPr>
              <w:spacing w:before="240" w:after="240"/>
              <w:ind w:left="459" w:right="315" w:firstLine="0"/>
              <w:outlineLvl w:val="0"/>
              <w:rPr>
                <w:bCs/>
              </w:rPr>
            </w:pPr>
            <w:r w:rsidRPr="00101BFD">
              <w:rPr>
                <w:bCs/>
                <w:sz w:val="24"/>
                <w:szCs w:val="24"/>
              </w:rPr>
              <w:lastRenderedPageBreak/>
              <w:t>Fornecer e instalar equipamento de luzes em led com movimento e controle computadorizado por mesa de comando. Incluso operador e técnico para manutenção durante todo o evento</w:t>
            </w:r>
            <w:r w:rsidRPr="00101BFD">
              <w:rPr>
                <w:bCs/>
              </w:rPr>
              <w:t>.</w:t>
            </w:r>
          </w:p>
          <w:p w14:paraId="11A16E30" w14:textId="068FA664" w:rsidR="00101BFD" w:rsidRPr="00101BFD" w:rsidRDefault="007B6C74" w:rsidP="007B6C74">
            <w:pPr>
              <w:pStyle w:val="Estilo1"/>
              <w:numPr>
                <w:ilvl w:val="1"/>
                <w:numId w:val="48"/>
              </w:numPr>
              <w:ind w:left="1027"/>
            </w:pPr>
            <w:r>
              <w:t xml:space="preserve"> </w:t>
            </w:r>
            <w:r w:rsidR="00101BFD" w:rsidRPr="00101BFD">
              <w:t>ILUMINAÇÃO – STROBO LED</w:t>
            </w:r>
          </w:p>
          <w:p w14:paraId="790CDA16" w14:textId="77777777" w:rsidR="00101BFD" w:rsidRPr="00101BFD" w:rsidRDefault="00101BFD" w:rsidP="00101BFD">
            <w:pPr>
              <w:spacing w:before="240" w:after="240"/>
              <w:ind w:left="459" w:right="315" w:firstLine="0"/>
              <w:outlineLvl w:val="0"/>
              <w:rPr>
                <w:bCs/>
                <w:sz w:val="24"/>
                <w:szCs w:val="24"/>
              </w:rPr>
            </w:pPr>
            <w:r w:rsidRPr="00101BFD">
              <w:rPr>
                <w:bCs/>
                <w:sz w:val="24"/>
                <w:szCs w:val="24"/>
              </w:rPr>
              <w:t>Fornecer e instalar refletor em LED par 64 RGBW. Incluso operador e técnico para manutenção durante todo o evento.</w:t>
            </w:r>
          </w:p>
          <w:p w14:paraId="7D177619" w14:textId="4EE4B661" w:rsidR="00101BFD" w:rsidRPr="00101BFD" w:rsidRDefault="007B6C74" w:rsidP="007B6C74">
            <w:pPr>
              <w:pStyle w:val="Estilo1"/>
              <w:numPr>
                <w:ilvl w:val="1"/>
                <w:numId w:val="48"/>
              </w:numPr>
              <w:ind w:left="886"/>
            </w:pPr>
            <w:r>
              <w:t xml:space="preserve"> </w:t>
            </w:r>
            <w:r w:rsidR="00101BFD" w:rsidRPr="00101BFD">
              <w:t>ILUMINAÇÃO – REFLETOR PARA 64 LED</w:t>
            </w:r>
          </w:p>
          <w:p w14:paraId="081AA3E2" w14:textId="77777777" w:rsidR="00101BFD" w:rsidRPr="00101BFD" w:rsidRDefault="00101BFD" w:rsidP="00101BFD">
            <w:pPr>
              <w:spacing w:before="240" w:after="240"/>
              <w:ind w:left="459" w:right="315" w:firstLine="0"/>
              <w:outlineLvl w:val="0"/>
              <w:rPr>
                <w:bCs/>
                <w:sz w:val="24"/>
                <w:szCs w:val="24"/>
              </w:rPr>
            </w:pPr>
            <w:r w:rsidRPr="00101BFD">
              <w:rPr>
                <w:bCs/>
                <w:sz w:val="24"/>
                <w:szCs w:val="24"/>
              </w:rPr>
              <w:t>Fornecer e instalar refletor em LED par 64 RGBW. Incluso operador e técnico para manutenção durante todo o evento.</w:t>
            </w:r>
          </w:p>
          <w:p w14:paraId="010DBFE4" w14:textId="1F2F2815" w:rsidR="00101BFD" w:rsidRPr="00101BFD" w:rsidRDefault="007B6C74" w:rsidP="007B6C74">
            <w:pPr>
              <w:pStyle w:val="Estilo1"/>
              <w:numPr>
                <w:ilvl w:val="1"/>
                <w:numId w:val="48"/>
              </w:numPr>
              <w:ind w:left="886"/>
            </w:pPr>
            <w:r>
              <w:t xml:space="preserve"> </w:t>
            </w:r>
            <w:r w:rsidR="00101BFD" w:rsidRPr="00101BFD">
              <w:t>ILUMINAÇÃO – REFLETOR ELIPSOIDAL</w:t>
            </w:r>
          </w:p>
          <w:p w14:paraId="07873671" w14:textId="77777777" w:rsidR="00101BFD" w:rsidRPr="00101BFD" w:rsidRDefault="00101BFD" w:rsidP="00101BFD">
            <w:pPr>
              <w:spacing w:before="240" w:after="240"/>
              <w:ind w:left="459" w:right="315" w:firstLine="0"/>
              <w:outlineLvl w:val="0"/>
              <w:rPr>
                <w:bCs/>
                <w:sz w:val="24"/>
                <w:szCs w:val="24"/>
              </w:rPr>
            </w:pPr>
            <w:r w:rsidRPr="00101BFD">
              <w:rPr>
                <w:bCs/>
                <w:sz w:val="24"/>
                <w:szCs w:val="24"/>
              </w:rPr>
              <w:t>Fornecer e instar refletor especialmente projetado para recortes de luz ou iluminação pontual de precisão. Ajusta abertura e foco e ainda pode projetar imagens com globos. Incluso operador e técnico para manutenção durante todo o evento.</w:t>
            </w:r>
          </w:p>
          <w:p w14:paraId="694051C2" w14:textId="77777777" w:rsidR="00101BFD" w:rsidRPr="00101BFD" w:rsidRDefault="00101BFD" w:rsidP="00101BFD">
            <w:pPr>
              <w:spacing w:before="240" w:after="240"/>
              <w:ind w:right="315" w:firstLine="0"/>
              <w:outlineLvl w:val="0"/>
              <w:rPr>
                <w:bCs/>
              </w:rPr>
            </w:pPr>
          </w:p>
          <w:p w14:paraId="638D7A78" w14:textId="6E30BAC4" w:rsidR="00101BFD" w:rsidRPr="00101BFD" w:rsidRDefault="007B6C74" w:rsidP="007B6C74">
            <w:pPr>
              <w:pStyle w:val="Estilo1"/>
              <w:numPr>
                <w:ilvl w:val="1"/>
                <w:numId w:val="48"/>
              </w:numPr>
              <w:tabs>
                <w:tab w:val="left" w:pos="176"/>
              </w:tabs>
              <w:ind w:left="886"/>
            </w:pPr>
            <w:r>
              <w:t xml:space="preserve"> </w:t>
            </w:r>
            <w:r w:rsidR="00101BFD" w:rsidRPr="00101BFD">
              <w:t xml:space="preserve">ILUMINAÇÃO – FITA DE LED </w:t>
            </w:r>
          </w:p>
          <w:p w14:paraId="45A040D5" w14:textId="77777777" w:rsidR="00101BFD" w:rsidRPr="00101BFD" w:rsidRDefault="00101BFD" w:rsidP="00101BFD">
            <w:pPr>
              <w:spacing w:before="240" w:after="240"/>
              <w:ind w:left="459" w:right="315" w:firstLine="0"/>
              <w:outlineLvl w:val="0"/>
              <w:rPr>
                <w:bCs/>
                <w:sz w:val="24"/>
                <w:szCs w:val="24"/>
              </w:rPr>
            </w:pPr>
            <w:r w:rsidRPr="00101BFD">
              <w:rPr>
                <w:bCs/>
                <w:sz w:val="24"/>
                <w:szCs w:val="24"/>
              </w:rPr>
              <w:t>Fornecer e instalar iluminação fita de led com dimensão: 8mm; Cor: conforme especificado pelo Sebrae/DF; Quantidade de led por metro: 60; tipo do led: SMD3528; Tensão: 12v; Consumo por metro: 4.8 watts; Luminosidade por metro: 600 lumens; Ângulo de iluminação: 120 º; Temperatura de funcionamento: -20 º a 50 º; Proteção: Com proteção (IP65); Fonte ideal: 1/2 Amperes por metro 12v. Incluso operador e técnico para manutenção durante todo o evento. Incluso operador e técnico para manutenção durante todo o evento.</w:t>
            </w:r>
          </w:p>
          <w:p w14:paraId="2FE41328" w14:textId="1A65CB74" w:rsidR="00101BFD" w:rsidRPr="00101BFD" w:rsidRDefault="007B6C74" w:rsidP="007B6C74">
            <w:pPr>
              <w:pStyle w:val="Estilo1"/>
              <w:numPr>
                <w:ilvl w:val="1"/>
                <w:numId w:val="48"/>
              </w:numPr>
              <w:ind w:left="886"/>
            </w:pPr>
            <w:r>
              <w:t xml:space="preserve"> </w:t>
            </w:r>
            <w:r w:rsidR="00101BFD" w:rsidRPr="00101BFD">
              <w:t>ILUMINAÇÃO – RIBALTA DE LED</w:t>
            </w:r>
          </w:p>
          <w:p w14:paraId="5BBFAEF6" w14:textId="77777777" w:rsidR="00101BFD" w:rsidRPr="00101BFD" w:rsidRDefault="00101BFD" w:rsidP="00101BFD">
            <w:pPr>
              <w:spacing w:before="240" w:after="240"/>
              <w:ind w:left="459" w:right="315" w:firstLine="0"/>
              <w:outlineLvl w:val="0"/>
              <w:rPr>
                <w:bCs/>
                <w:sz w:val="24"/>
                <w:szCs w:val="24"/>
              </w:rPr>
            </w:pPr>
            <w:r w:rsidRPr="00101BFD">
              <w:rPr>
                <w:bCs/>
                <w:sz w:val="24"/>
                <w:szCs w:val="24"/>
              </w:rPr>
              <w:t>Fornecer e instalar iluminação ribalta com barras de Led RGB podendo ser com ou sem movimentos. Controle na mesa DMX. Cada LED embutido na Ribalta possui 10W de Potência, com 4 cores na mesma pastilha. São 8 LEDS RGBW todos controlados pela tecnologia COB (Circuit on Board). A tecnologia COB possibilita você controlar cada LED separadamente. Aumentando ainda mais o leque de efeitos, além de aumentar a vida útil e a economia no gasto da pastilha do LED com seu regulador de corrente estabilizado. Incluso operador e técnico para manutenção durante todo o evento.</w:t>
            </w:r>
          </w:p>
          <w:p w14:paraId="63A7ED81" w14:textId="7FF4B951" w:rsidR="00101BFD" w:rsidRPr="00101BFD" w:rsidRDefault="007B6C74" w:rsidP="007B6C74">
            <w:pPr>
              <w:pStyle w:val="Estilo1"/>
              <w:numPr>
                <w:ilvl w:val="1"/>
                <w:numId w:val="48"/>
              </w:numPr>
              <w:ind w:left="886"/>
            </w:pPr>
            <w:r>
              <w:t xml:space="preserve"> </w:t>
            </w:r>
            <w:r w:rsidR="00101BFD" w:rsidRPr="00101BFD">
              <w:t>ILUMINAÇÃO – CANHÃO SEGUIDOR</w:t>
            </w:r>
          </w:p>
          <w:p w14:paraId="3C4F5B69" w14:textId="77777777" w:rsidR="00101BFD" w:rsidRPr="00101BFD" w:rsidRDefault="00101BFD" w:rsidP="00101BFD">
            <w:pPr>
              <w:spacing w:before="240" w:after="240"/>
              <w:ind w:left="459" w:right="315" w:firstLine="0"/>
              <w:outlineLvl w:val="0"/>
              <w:rPr>
                <w:bCs/>
                <w:sz w:val="24"/>
                <w:szCs w:val="24"/>
              </w:rPr>
            </w:pPr>
            <w:r w:rsidRPr="00101BFD">
              <w:rPr>
                <w:bCs/>
                <w:sz w:val="24"/>
                <w:szCs w:val="24"/>
              </w:rPr>
              <w:t xml:space="preserve">Fornecer e instalar canhão seguidor HMI 1200. Equipamento computadorizado para uso externo e interno para destacar pessoas e ambientes com 08 cores, capacidade de projeção de gobos (desenhos), </w:t>
            </w:r>
            <w:r w:rsidRPr="00101BFD">
              <w:rPr>
                <w:bCs/>
                <w:sz w:val="24"/>
                <w:szCs w:val="24"/>
              </w:rPr>
              <w:lastRenderedPageBreak/>
              <w:t>efeito arco íris, efeito estrobo, íris elétrica, e programa para 01 cena, com possibilidade de projetar desenhos, nomes e logomarcas de produtos e empresas. Incluso operador e técnico para manutenção durante todo o evento.</w:t>
            </w:r>
          </w:p>
          <w:p w14:paraId="4B72940D" w14:textId="42867CE7" w:rsidR="00101BFD" w:rsidRPr="00101BFD" w:rsidRDefault="007B6C74" w:rsidP="007B6C74">
            <w:pPr>
              <w:pStyle w:val="Estilo1"/>
              <w:numPr>
                <w:ilvl w:val="1"/>
                <w:numId w:val="48"/>
              </w:numPr>
              <w:ind w:left="886"/>
              <w:rPr>
                <w:iCs/>
              </w:rPr>
            </w:pPr>
            <w:r>
              <w:t xml:space="preserve"> </w:t>
            </w:r>
            <w:r w:rsidR="00101BFD" w:rsidRPr="00101BFD">
              <w:t>JOGO DE LIXEIRA PARA COLETA SELETIVA SUSTENTÁVEL</w:t>
            </w:r>
          </w:p>
          <w:p w14:paraId="05A68673" w14:textId="77777777" w:rsidR="00101BFD" w:rsidRPr="00101BFD" w:rsidRDefault="00101BFD" w:rsidP="00EF37CD">
            <w:pPr>
              <w:spacing w:before="240" w:after="240"/>
              <w:ind w:left="459" w:right="315" w:firstLine="0"/>
              <w:outlineLvl w:val="0"/>
              <w:rPr>
                <w:bCs/>
                <w:sz w:val="24"/>
                <w:szCs w:val="24"/>
              </w:rPr>
            </w:pPr>
            <w:r w:rsidRPr="00101BFD">
              <w:rPr>
                <w:bCs/>
                <w:sz w:val="24"/>
                <w:szCs w:val="24"/>
              </w:rPr>
              <w:t xml:space="preserve">Lixeiras em polietileno ou fibra de vidro, 50 litros, com as devidas identificações de cores e símbolos para coleta seletiva. Deve acompanhar sacos de lixo com litragem adequada, em quantidade suficiente para atendimento durante todo o evento. </w:t>
            </w:r>
          </w:p>
          <w:p w14:paraId="6080A771" w14:textId="3687A8A2" w:rsidR="00101BFD" w:rsidRPr="00101BFD" w:rsidRDefault="007B6C74" w:rsidP="007B6C74">
            <w:pPr>
              <w:pStyle w:val="Estilo1"/>
              <w:numPr>
                <w:ilvl w:val="1"/>
                <w:numId w:val="48"/>
              </w:numPr>
              <w:ind w:left="886"/>
            </w:pPr>
            <w:r>
              <w:t xml:space="preserve"> </w:t>
            </w:r>
            <w:r w:rsidR="00101BFD" w:rsidRPr="00101BFD">
              <w:t>JOGO DE SANITÁRIOS PORTÁTEIS</w:t>
            </w:r>
          </w:p>
          <w:p w14:paraId="42A486B2" w14:textId="77777777" w:rsidR="00101BFD" w:rsidRPr="00101BFD" w:rsidRDefault="00101BFD" w:rsidP="00EF37CD">
            <w:pPr>
              <w:spacing w:before="240" w:after="240"/>
              <w:ind w:left="459" w:right="315" w:firstLine="0"/>
              <w:outlineLvl w:val="0"/>
              <w:rPr>
                <w:bCs/>
                <w:sz w:val="24"/>
                <w:szCs w:val="24"/>
              </w:rPr>
            </w:pPr>
            <w:r w:rsidRPr="00101BFD">
              <w:rPr>
                <w:bCs/>
                <w:sz w:val="24"/>
                <w:szCs w:val="24"/>
              </w:rPr>
              <w:t>Fornecer, instalar e realizar a manutenção de 03 (três) Sanitários portáteis, sendo 01 (um) masculino, 01(um) feminino e 01 (um) PCD, com Autonomia de 48H, tanque de dejetos 270L, tanque de água limpa160L, peso total vazio 290Kg, nº de usos = 140, largura 113cm, profundidade 120cm, altura interna 200cm, altura externa 270cm, abertura de porta 60cm.</w:t>
            </w:r>
          </w:p>
          <w:p w14:paraId="3CD0430A" w14:textId="77777777" w:rsidR="00101BFD" w:rsidRPr="00101BFD" w:rsidRDefault="00101BFD" w:rsidP="00EF37CD">
            <w:pPr>
              <w:spacing w:before="240" w:after="240"/>
              <w:ind w:left="459" w:right="315" w:firstLine="0"/>
              <w:outlineLvl w:val="0"/>
              <w:rPr>
                <w:bCs/>
                <w:sz w:val="24"/>
                <w:szCs w:val="24"/>
              </w:rPr>
            </w:pPr>
            <w:r w:rsidRPr="00101BFD">
              <w:rPr>
                <w:bCs/>
                <w:sz w:val="24"/>
                <w:szCs w:val="24"/>
              </w:rPr>
              <w:t>Deverá ser autônomo, não dependendo de redes de esgoto e água, bem como de energia e atender a todas as exigências legais do descarte.</w:t>
            </w:r>
          </w:p>
          <w:p w14:paraId="1CA8B173" w14:textId="77777777" w:rsidR="00101BFD" w:rsidRPr="00101BFD" w:rsidRDefault="00101BFD" w:rsidP="00EF37CD">
            <w:pPr>
              <w:spacing w:before="240" w:after="240"/>
              <w:ind w:left="459" w:right="315" w:firstLine="0"/>
              <w:outlineLvl w:val="0"/>
              <w:rPr>
                <w:bCs/>
                <w:sz w:val="24"/>
                <w:szCs w:val="24"/>
              </w:rPr>
            </w:pPr>
            <w:r w:rsidRPr="00101BFD">
              <w:rPr>
                <w:bCs/>
                <w:sz w:val="24"/>
                <w:szCs w:val="24"/>
              </w:rPr>
              <w:t>Incluir um profissional para manutenção da limpeza e higiene, retirada de dejetos e reposição de insumos (papel toalha, papel higiênico e sabonete líquido) durante o todo o período do evento.</w:t>
            </w:r>
          </w:p>
          <w:p w14:paraId="0EAC41F3" w14:textId="77777777" w:rsidR="00101BFD" w:rsidRPr="00101BFD" w:rsidRDefault="00101BFD" w:rsidP="00EF37CD">
            <w:pPr>
              <w:spacing w:before="240" w:after="240"/>
              <w:ind w:left="459" w:right="315" w:firstLine="0"/>
              <w:outlineLvl w:val="0"/>
              <w:rPr>
                <w:bCs/>
                <w:sz w:val="24"/>
                <w:szCs w:val="24"/>
              </w:rPr>
            </w:pPr>
            <w:r w:rsidRPr="00101BFD">
              <w:rPr>
                <w:bCs/>
                <w:sz w:val="24"/>
                <w:szCs w:val="24"/>
              </w:rPr>
              <w:t>Fornecer a opção para PCD (Pessoa Com Deficiência).</w:t>
            </w:r>
          </w:p>
          <w:p w14:paraId="016AD176" w14:textId="77777777" w:rsidR="00101BFD" w:rsidRPr="00101BFD" w:rsidRDefault="00101BFD" w:rsidP="00EF37CD">
            <w:pPr>
              <w:spacing w:before="240" w:after="240"/>
              <w:ind w:left="459" w:right="315" w:firstLine="0"/>
              <w:outlineLvl w:val="0"/>
              <w:rPr>
                <w:bCs/>
                <w:sz w:val="24"/>
                <w:szCs w:val="24"/>
              </w:rPr>
            </w:pPr>
            <w:r w:rsidRPr="00101BFD">
              <w:rPr>
                <w:bCs/>
                <w:sz w:val="24"/>
                <w:szCs w:val="24"/>
              </w:rPr>
              <w:t>Instalar suporte para bolsas nos banheiros.</w:t>
            </w:r>
          </w:p>
          <w:p w14:paraId="79F24899" w14:textId="77777777" w:rsidR="00101BFD" w:rsidRPr="00101BFD" w:rsidRDefault="00101BFD" w:rsidP="00EF37CD">
            <w:pPr>
              <w:spacing w:before="240" w:after="240"/>
              <w:ind w:left="459" w:right="315" w:firstLine="0"/>
              <w:outlineLvl w:val="0"/>
              <w:rPr>
                <w:bCs/>
                <w:sz w:val="24"/>
                <w:szCs w:val="24"/>
              </w:rPr>
            </w:pPr>
            <w:r w:rsidRPr="00101BFD">
              <w:rPr>
                <w:bCs/>
                <w:sz w:val="24"/>
                <w:szCs w:val="24"/>
              </w:rPr>
              <w:t>A CONTRATADA deverá garantir a inclusão dos acessórios mínimos para o bom funcionamento e utilização dos sanitários, como por exemplo: vaso sanitário com cuba e assento, porta sabonete líquido, porta papel higiênico e toalha, pia com torneira, espelho, lixeira, entre outros.</w:t>
            </w:r>
          </w:p>
          <w:p w14:paraId="5ED80048" w14:textId="1A3780F2" w:rsidR="00101BFD" w:rsidRPr="00101BFD" w:rsidRDefault="007B6C74" w:rsidP="007B6C74">
            <w:pPr>
              <w:pStyle w:val="Estilo1"/>
              <w:numPr>
                <w:ilvl w:val="1"/>
                <w:numId w:val="48"/>
              </w:numPr>
              <w:ind w:left="886"/>
            </w:pPr>
            <w:r>
              <w:t xml:space="preserve"> </w:t>
            </w:r>
            <w:r w:rsidR="00101BFD" w:rsidRPr="00101BFD">
              <w:t xml:space="preserve">BALCÃO DE RECEPÇÃO </w:t>
            </w:r>
          </w:p>
          <w:p w14:paraId="1F8FA259" w14:textId="77777777" w:rsidR="00101BFD" w:rsidRPr="00101BFD" w:rsidRDefault="00101BFD" w:rsidP="00EF37CD">
            <w:pPr>
              <w:spacing w:before="240" w:after="240"/>
              <w:ind w:left="601" w:right="315" w:firstLine="0"/>
              <w:outlineLvl w:val="0"/>
              <w:rPr>
                <w:bCs/>
                <w:iCs/>
                <w:sz w:val="24"/>
                <w:szCs w:val="24"/>
              </w:rPr>
            </w:pPr>
            <w:r w:rsidRPr="00101BFD">
              <w:rPr>
                <w:bCs/>
                <w:iCs/>
                <w:sz w:val="24"/>
                <w:szCs w:val="24"/>
              </w:rPr>
              <w:t>Fornecer e instalar balcão de recepção na cor branca com testeira, com prateleira interna capaz de comportar computador. O tampo deve possuir abertura com acabamento em PVC, para passar o cabeamento dos equipamentos eletrônicos. Medidas aproximadas do balcão: 1,20m x 0,50m x 1,00m. (A X P X L). Medidas aproximadas da testeira: 1,00m x 0,50m. (L X A). Pode ser em formato reto respeitando as medidas aproximadas.</w:t>
            </w:r>
          </w:p>
          <w:p w14:paraId="05E3797F" w14:textId="60E273A5" w:rsidR="00101BFD" w:rsidRPr="00101BFD" w:rsidRDefault="00101BFD" w:rsidP="007B6C74">
            <w:pPr>
              <w:pStyle w:val="Estilo1"/>
              <w:numPr>
                <w:ilvl w:val="1"/>
                <w:numId w:val="48"/>
              </w:numPr>
              <w:ind w:left="886"/>
            </w:pPr>
            <w:r w:rsidRPr="00101BFD">
              <w:t xml:space="preserve">BANQUETA </w:t>
            </w:r>
          </w:p>
          <w:p w14:paraId="052248C4" w14:textId="5217D7AA" w:rsidR="00101BFD" w:rsidRPr="00101BFD" w:rsidRDefault="00101BFD" w:rsidP="00EF37CD">
            <w:pPr>
              <w:spacing w:before="240" w:after="240"/>
              <w:ind w:left="459" w:right="315" w:firstLine="0"/>
              <w:outlineLvl w:val="0"/>
              <w:rPr>
                <w:bCs/>
                <w:iCs/>
                <w:sz w:val="24"/>
                <w:szCs w:val="24"/>
              </w:rPr>
            </w:pPr>
            <w:r w:rsidRPr="00101BFD">
              <w:rPr>
                <w:bCs/>
                <w:iCs/>
                <w:sz w:val="24"/>
                <w:szCs w:val="24"/>
              </w:rPr>
              <w:t>Fornecer banqueta alta cromada com estrutura em aço com pés tipo palito, apoio para os pés e encosto anatômico em tubo de 1 1/4", assento em fibra de vidro na cor branca, ferragens e acessórios em aço zincado, acabamento em cromagem especial, com banhos em níquel que evitam ferrugem e garantem brilho mais intenso e permanente. Medidas aproximadas: 80 cm X 38,0 cm X 38 cm (A x L x P).</w:t>
            </w:r>
          </w:p>
          <w:p w14:paraId="49CBCFBE" w14:textId="2C71F8B6" w:rsidR="00101BFD" w:rsidRPr="00101BFD" w:rsidRDefault="007B6C74" w:rsidP="007B6C74">
            <w:pPr>
              <w:pStyle w:val="Estilo1"/>
              <w:numPr>
                <w:ilvl w:val="1"/>
                <w:numId w:val="48"/>
              </w:numPr>
              <w:ind w:left="886"/>
            </w:pPr>
            <w:r>
              <w:lastRenderedPageBreak/>
              <w:t xml:space="preserve"> </w:t>
            </w:r>
            <w:r w:rsidR="00101BFD" w:rsidRPr="00101BFD">
              <w:t>MESA PLÁSTICA</w:t>
            </w:r>
          </w:p>
          <w:p w14:paraId="2AED9257" w14:textId="77777777" w:rsidR="00101BFD" w:rsidRPr="00101BFD" w:rsidRDefault="00101BFD" w:rsidP="00EF37CD">
            <w:pPr>
              <w:spacing w:before="240" w:after="240"/>
              <w:ind w:left="459" w:right="315" w:firstLine="0"/>
              <w:outlineLvl w:val="0"/>
              <w:rPr>
                <w:bCs/>
                <w:iCs/>
                <w:sz w:val="24"/>
                <w:szCs w:val="24"/>
              </w:rPr>
            </w:pPr>
            <w:r w:rsidRPr="00101BFD">
              <w:rPr>
                <w:bCs/>
                <w:iCs/>
                <w:sz w:val="24"/>
                <w:szCs w:val="24"/>
              </w:rPr>
              <w:t>Fornecer mesa tipo empilhável na cor branca. Limpa e bem conservada.</w:t>
            </w:r>
          </w:p>
          <w:p w14:paraId="4FD43F41" w14:textId="47E03A84" w:rsidR="00101BFD" w:rsidRPr="00101BFD" w:rsidRDefault="007B6C74" w:rsidP="007B6C74">
            <w:pPr>
              <w:pStyle w:val="Estilo1"/>
              <w:numPr>
                <w:ilvl w:val="1"/>
                <w:numId w:val="48"/>
              </w:numPr>
              <w:ind w:left="886"/>
            </w:pPr>
            <w:r>
              <w:t xml:space="preserve"> </w:t>
            </w:r>
            <w:r w:rsidR="00101BFD" w:rsidRPr="00101BFD">
              <w:t xml:space="preserve">MESA PARA COMPUTADOR </w:t>
            </w:r>
          </w:p>
          <w:p w14:paraId="2D334DD5" w14:textId="77777777" w:rsidR="00101BFD" w:rsidRPr="00101BFD" w:rsidRDefault="00101BFD" w:rsidP="00EF37CD">
            <w:pPr>
              <w:spacing w:before="240" w:after="240"/>
              <w:ind w:left="459" w:right="315" w:firstLine="0"/>
              <w:outlineLvl w:val="0"/>
              <w:rPr>
                <w:bCs/>
                <w:iCs/>
                <w:sz w:val="24"/>
                <w:szCs w:val="24"/>
              </w:rPr>
            </w:pPr>
            <w:r w:rsidRPr="00101BFD">
              <w:rPr>
                <w:bCs/>
                <w:iCs/>
                <w:sz w:val="24"/>
                <w:szCs w:val="24"/>
              </w:rPr>
              <w:t>Fornecer e instalar mesas de suporte para computador com, tampo e painel frontal, revestido em ambas as faces de laminado melâminico de baixa pressão BP. Medidas aproximadas: Alt. 0,745m x Larg. 1,515m x Prof. 0,615m. Em bom estado de conservação.</w:t>
            </w:r>
          </w:p>
          <w:p w14:paraId="5A03CA86" w14:textId="3E034C2E" w:rsidR="00101BFD" w:rsidRPr="00101BFD" w:rsidRDefault="007B6C74" w:rsidP="007B6C74">
            <w:pPr>
              <w:pStyle w:val="Estilo1"/>
              <w:numPr>
                <w:ilvl w:val="1"/>
                <w:numId w:val="48"/>
              </w:numPr>
              <w:ind w:left="886"/>
            </w:pPr>
            <w:r>
              <w:t xml:space="preserve"> </w:t>
            </w:r>
            <w:r w:rsidR="00101BFD" w:rsidRPr="00101BFD">
              <w:t>MESA REDONDA (VIDRO)</w:t>
            </w:r>
          </w:p>
          <w:p w14:paraId="083093DF" w14:textId="77777777" w:rsidR="00101BFD" w:rsidRPr="00101BFD" w:rsidRDefault="00101BFD" w:rsidP="00EF37CD">
            <w:pPr>
              <w:spacing w:before="240" w:after="240"/>
              <w:ind w:left="459" w:right="315" w:firstLine="0"/>
              <w:outlineLvl w:val="0"/>
              <w:rPr>
                <w:bCs/>
                <w:iCs/>
                <w:sz w:val="24"/>
                <w:szCs w:val="24"/>
              </w:rPr>
            </w:pPr>
            <w:r w:rsidRPr="00101BFD">
              <w:rPr>
                <w:bCs/>
                <w:iCs/>
                <w:sz w:val="24"/>
                <w:szCs w:val="24"/>
              </w:rPr>
              <w:t>Fornecer e instalar mesas redondas com tampo de vidro, base cruzada com acabamento cromado, pernas retráteis. Medida 0,80 m x 0,75 m (D X A).</w:t>
            </w:r>
          </w:p>
          <w:p w14:paraId="4C35501D" w14:textId="45A1C5FC" w:rsidR="00101BFD" w:rsidRPr="00101BFD" w:rsidRDefault="007B6C74" w:rsidP="007B6C74">
            <w:pPr>
              <w:pStyle w:val="Estilo1"/>
              <w:numPr>
                <w:ilvl w:val="1"/>
                <w:numId w:val="48"/>
              </w:numPr>
              <w:ind w:left="886"/>
            </w:pPr>
            <w:r>
              <w:t xml:space="preserve"> </w:t>
            </w:r>
            <w:r w:rsidR="00101BFD" w:rsidRPr="00101BFD">
              <w:t>CADEIRA EM AÇO</w:t>
            </w:r>
          </w:p>
          <w:p w14:paraId="61EB54F0" w14:textId="77777777" w:rsidR="00101BFD" w:rsidRPr="00101BFD" w:rsidRDefault="00101BFD" w:rsidP="00EF37CD">
            <w:pPr>
              <w:spacing w:before="240" w:after="240"/>
              <w:ind w:left="459" w:right="315" w:firstLine="0"/>
              <w:outlineLvl w:val="0"/>
              <w:rPr>
                <w:bCs/>
                <w:iCs/>
                <w:sz w:val="24"/>
                <w:szCs w:val="24"/>
              </w:rPr>
            </w:pPr>
            <w:r w:rsidRPr="00101BFD">
              <w:rPr>
                <w:bCs/>
                <w:iCs/>
                <w:sz w:val="24"/>
                <w:szCs w:val="24"/>
              </w:rPr>
              <w:t>Fornecer cadeiras em aço sem braço, com assento almofadado e na cor Branca, base fixa em aço tubular. Medidas aproximadas: H 88cm x C 55cm x P 45cm.</w:t>
            </w:r>
          </w:p>
          <w:p w14:paraId="09BA8FA0" w14:textId="14A64A61" w:rsidR="00101BFD" w:rsidRPr="00101BFD" w:rsidRDefault="007B6C74" w:rsidP="007B6C74">
            <w:pPr>
              <w:pStyle w:val="Estilo1"/>
              <w:numPr>
                <w:ilvl w:val="1"/>
                <w:numId w:val="48"/>
              </w:numPr>
              <w:ind w:left="886"/>
            </w:pPr>
            <w:r>
              <w:t xml:space="preserve"> </w:t>
            </w:r>
            <w:r w:rsidR="00101BFD" w:rsidRPr="00101BFD">
              <w:t xml:space="preserve">CADEIRA PLÁSTICA </w:t>
            </w:r>
          </w:p>
          <w:p w14:paraId="7BD2A75A" w14:textId="77777777" w:rsidR="00101BFD" w:rsidRPr="00101BFD" w:rsidRDefault="00101BFD" w:rsidP="00EF37CD">
            <w:pPr>
              <w:spacing w:before="240" w:after="240"/>
              <w:ind w:left="459" w:right="315" w:firstLine="0"/>
              <w:outlineLvl w:val="0"/>
              <w:rPr>
                <w:bCs/>
                <w:sz w:val="24"/>
                <w:szCs w:val="24"/>
              </w:rPr>
            </w:pPr>
            <w:r w:rsidRPr="00101BFD">
              <w:rPr>
                <w:bCs/>
                <w:iCs/>
                <w:sz w:val="24"/>
                <w:szCs w:val="24"/>
              </w:rPr>
              <w:t>Fornecer cadeira tipo empilhável, sem braço e na cor branca. Limpa e bem conservada.</w:t>
            </w:r>
          </w:p>
          <w:p w14:paraId="380BFE22" w14:textId="4E93B9C4" w:rsidR="00101BFD" w:rsidRPr="00101BFD" w:rsidRDefault="007B6C74" w:rsidP="007B6C74">
            <w:pPr>
              <w:pStyle w:val="Estilo1"/>
              <w:numPr>
                <w:ilvl w:val="1"/>
                <w:numId w:val="48"/>
              </w:numPr>
              <w:ind w:left="886"/>
            </w:pPr>
            <w:r>
              <w:t xml:space="preserve"> </w:t>
            </w:r>
            <w:r w:rsidR="00101BFD" w:rsidRPr="00101BFD">
              <w:t>POLTRONA TULIPA</w:t>
            </w:r>
          </w:p>
          <w:p w14:paraId="74A14D92" w14:textId="77777777" w:rsidR="00101BFD" w:rsidRPr="00101BFD" w:rsidRDefault="00101BFD" w:rsidP="00EF37CD">
            <w:pPr>
              <w:spacing w:before="240" w:after="240"/>
              <w:ind w:left="459" w:right="315" w:firstLine="0"/>
              <w:outlineLvl w:val="0"/>
              <w:rPr>
                <w:bCs/>
                <w:iCs/>
                <w:sz w:val="24"/>
                <w:szCs w:val="24"/>
              </w:rPr>
            </w:pPr>
            <w:r w:rsidRPr="00101BFD">
              <w:rPr>
                <w:bCs/>
                <w:iCs/>
                <w:sz w:val="24"/>
                <w:szCs w:val="24"/>
              </w:rPr>
              <w:t>Poltrona com base cromada giratória e estrutura produzidas em aço escovado, assento e encosto revestidos por espumas com acabamento nas cores preta ou branca que suporte até 150 quilos.</w:t>
            </w:r>
          </w:p>
          <w:p w14:paraId="3D75C76A" w14:textId="08502A6F" w:rsidR="00101BFD" w:rsidRPr="00101BFD" w:rsidRDefault="007B6C74" w:rsidP="007B6C74">
            <w:pPr>
              <w:pStyle w:val="Estilo1"/>
              <w:numPr>
                <w:ilvl w:val="1"/>
                <w:numId w:val="48"/>
              </w:numPr>
              <w:ind w:left="886"/>
            </w:pPr>
            <w:r>
              <w:t xml:space="preserve"> </w:t>
            </w:r>
            <w:r w:rsidR="00101BFD" w:rsidRPr="00101BFD">
              <w:t>CADEIRA ESTOFADA GIRATÓRIA</w:t>
            </w:r>
          </w:p>
          <w:p w14:paraId="667AB724" w14:textId="77777777" w:rsidR="00101BFD" w:rsidRPr="00101BFD" w:rsidRDefault="00101BFD" w:rsidP="00EF37CD">
            <w:pPr>
              <w:spacing w:before="240" w:after="240"/>
              <w:ind w:left="459" w:right="315" w:firstLine="0"/>
              <w:outlineLvl w:val="0"/>
              <w:rPr>
                <w:bCs/>
                <w:iCs/>
              </w:rPr>
            </w:pPr>
            <w:r w:rsidRPr="00101BFD">
              <w:rPr>
                <w:bCs/>
                <w:iCs/>
                <w:sz w:val="24"/>
                <w:szCs w:val="24"/>
              </w:rPr>
              <w:t>Cadeira secretária com base giratória com ajuste de altura à gás, estrela em aço com capa em polipropileno com 5 rodízios e espuma injetada 30mm com assento/encosto plástico em polipropileno cor preta em bom estado de conservação</w:t>
            </w:r>
            <w:r w:rsidRPr="00101BFD">
              <w:rPr>
                <w:bCs/>
                <w:iCs/>
              </w:rPr>
              <w:t>.</w:t>
            </w:r>
          </w:p>
          <w:p w14:paraId="40EBE1DA" w14:textId="31C9371B" w:rsidR="00101BFD" w:rsidRPr="00101BFD" w:rsidRDefault="00101BFD" w:rsidP="007B6C74">
            <w:pPr>
              <w:pStyle w:val="Estilo1"/>
              <w:numPr>
                <w:ilvl w:val="1"/>
                <w:numId w:val="48"/>
              </w:numPr>
              <w:ind w:left="886"/>
            </w:pPr>
            <w:r w:rsidRPr="00101BFD">
              <w:t>CAPA EM TECIDO PARA CADEIRAS PLÁSTICAS SEM BRAÇO</w:t>
            </w:r>
          </w:p>
          <w:p w14:paraId="372DC165" w14:textId="77777777" w:rsidR="00101BFD" w:rsidRPr="00101BFD" w:rsidRDefault="00101BFD" w:rsidP="00EF37CD">
            <w:pPr>
              <w:spacing w:before="240" w:after="240"/>
              <w:ind w:left="459" w:right="315" w:firstLine="0"/>
              <w:outlineLvl w:val="0"/>
              <w:rPr>
                <w:bCs/>
                <w:iCs/>
              </w:rPr>
            </w:pPr>
            <w:r w:rsidRPr="00101BFD">
              <w:rPr>
                <w:bCs/>
                <w:iCs/>
                <w:sz w:val="24"/>
                <w:szCs w:val="24"/>
              </w:rPr>
              <w:t>Capa em tecido em cores para cadeiras plásticas sem braço. A medida será de acordo com as cadeiras utilizadas, e em bom estado de conservação</w:t>
            </w:r>
            <w:r w:rsidRPr="00101BFD">
              <w:rPr>
                <w:bCs/>
                <w:iCs/>
              </w:rPr>
              <w:t>.</w:t>
            </w:r>
          </w:p>
          <w:p w14:paraId="71610AFE" w14:textId="6B8BD615" w:rsidR="00101BFD" w:rsidRPr="00101BFD" w:rsidRDefault="007B6C74" w:rsidP="007B6C74">
            <w:pPr>
              <w:pStyle w:val="Estilo1"/>
              <w:numPr>
                <w:ilvl w:val="1"/>
                <w:numId w:val="48"/>
              </w:numPr>
              <w:ind w:left="886"/>
            </w:pPr>
            <w:r>
              <w:t xml:space="preserve"> </w:t>
            </w:r>
            <w:r w:rsidR="00101BFD" w:rsidRPr="00101BFD">
              <w:t>PRISMA DE MESA</w:t>
            </w:r>
          </w:p>
          <w:p w14:paraId="70E56F87" w14:textId="0C9D108E" w:rsidR="004D2409" w:rsidRDefault="00101BFD" w:rsidP="003B7E6E">
            <w:pPr>
              <w:spacing w:before="240" w:after="240"/>
              <w:ind w:left="459" w:right="315" w:firstLine="0"/>
              <w:outlineLvl w:val="0"/>
              <w:rPr>
                <w:bCs/>
                <w:iCs/>
                <w:sz w:val="24"/>
                <w:szCs w:val="24"/>
              </w:rPr>
            </w:pPr>
            <w:r w:rsidRPr="00101BFD">
              <w:rPr>
                <w:bCs/>
                <w:iCs/>
                <w:sz w:val="24"/>
                <w:szCs w:val="24"/>
              </w:rPr>
              <w:t>Prisma de mesa dupla face de acrílico ou PS Cristal. Tamanho aproximado de 10 x 5cm.</w:t>
            </w:r>
          </w:p>
          <w:p w14:paraId="4864B24C" w14:textId="01AA49F6" w:rsidR="003B7E6E" w:rsidRPr="003B7E6E" w:rsidRDefault="007B6C74" w:rsidP="007B6C74">
            <w:pPr>
              <w:pStyle w:val="Estilo1"/>
              <w:numPr>
                <w:ilvl w:val="1"/>
                <w:numId w:val="48"/>
              </w:numPr>
              <w:ind w:left="886"/>
            </w:pPr>
            <w:r>
              <w:t xml:space="preserve"> </w:t>
            </w:r>
            <w:r w:rsidR="003B7E6E" w:rsidRPr="003B7E6E">
              <w:t>MESA BISTRÔ</w:t>
            </w:r>
          </w:p>
          <w:p w14:paraId="3A9CC970" w14:textId="2CCDACCD" w:rsidR="003B7E6E" w:rsidRPr="003B7E6E" w:rsidRDefault="003B7E6E" w:rsidP="003B7E6E">
            <w:pPr>
              <w:spacing w:before="240" w:after="240"/>
              <w:ind w:left="459" w:right="315" w:firstLine="0"/>
              <w:outlineLvl w:val="0"/>
              <w:rPr>
                <w:bCs/>
                <w:iCs/>
                <w:sz w:val="24"/>
                <w:szCs w:val="24"/>
              </w:rPr>
            </w:pPr>
            <w:r w:rsidRPr="003B7E6E">
              <w:rPr>
                <w:bCs/>
                <w:iCs/>
                <w:sz w:val="24"/>
                <w:szCs w:val="24"/>
              </w:rPr>
              <w:lastRenderedPageBreak/>
              <w:t>Mesa Bistrô com tampo de vidro com 60 cm de diâmetro com 3 banquetas altas estofadas. O bistrô poderá ser baixo utilizando 3 cadeiras fixas estofadas, de acordo com o formato do evento.</w:t>
            </w:r>
          </w:p>
          <w:p w14:paraId="1530D195" w14:textId="28EA9FEC" w:rsidR="003B7E6E" w:rsidRPr="003B7E6E" w:rsidRDefault="007B6C74" w:rsidP="007B6C74">
            <w:pPr>
              <w:pStyle w:val="Estilo1"/>
              <w:numPr>
                <w:ilvl w:val="1"/>
                <w:numId w:val="48"/>
              </w:numPr>
              <w:ind w:left="886"/>
            </w:pPr>
            <w:r>
              <w:t xml:space="preserve"> </w:t>
            </w:r>
            <w:r w:rsidR="003B7E6E" w:rsidRPr="003B7E6E">
              <w:t>MESA DE CENTRO</w:t>
            </w:r>
          </w:p>
          <w:p w14:paraId="494050AF" w14:textId="26135F9F" w:rsidR="003B7E6E" w:rsidRPr="003B7E6E" w:rsidRDefault="003B7E6E" w:rsidP="003B7E6E">
            <w:pPr>
              <w:spacing w:before="240" w:after="240"/>
              <w:ind w:left="459" w:right="315" w:firstLine="0"/>
              <w:outlineLvl w:val="0"/>
              <w:rPr>
                <w:bCs/>
                <w:iCs/>
                <w:sz w:val="24"/>
                <w:szCs w:val="24"/>
              </w:rPr>
            </w:pPr>
            <w:r w:rsidRPr="003B7E6E">
              <w:rPr>
                <w:bCs/>
                <w:iCs/>
                <w:sz w:val="24"/>
                <w:szCs w:val="24"/>
              </w:rPr>
              <w:t>Mesa de centro em madeira ou estrutura metálica cromada com tampo de vidro e em bom estado de conservação.</w:t>
            </w:r>
          </w:p>
          <w:p w14:paraId="73A3EBB2" w14:textId="34D4E126" w:rsidR="003B7E6E" w:rsidRPr="003B7E6E" w:rsidRDefault="007B6C74" w:rsidP="007B6C74">
            <w:pPr>
              <w:pStyle w:val="Estilo1"/>
              <w:numPr>
                <w:ilvl w:val="1"/>
                <w:numId w:val="48"/>
              </w:numPr>
              <w:ind w:left="886"/>
            </w:pPr>
            <w:r>
              <w:t xml:space="preserve"> </w:t>
            </w:r>
            <w:r w:rsidR="003B7E6E" w:rsidRPr="003B7E6E">
              <w:t xml:space="preserve">MESA PARA ATENDIMENTO </w:t>
            </w:r>
          </w:p>
          <w:p w14:paraId="7DF97BEE" w14:textId="6FE40231" w:rsidR="003B7E6E" w:rsidRPr="003B7E6E" w:rsidRDefault="003B7E6E" w:rsidP="003B7E6E">
            <w:pPr>
              <w:spacing w:before="240" w:after="240"/>
              <w:ind w:left="459" w:right="315" w:firstLine="0"/>
              <w:outlineLvl w:val="0"/>
              <w:rPr>
                <w:bCs/>
                <w:iCs/>
                <w:sz w:val="24"/>
                <w:szCs w:val="24"/>
              </w:rPr>
            </w:pPr>
            <w:r w:rsidRPr="003B7E6E">
              <w:rPr>
                <w:bCs/>
                <w:iCs/>
                <w:sz w:val="24"/>
                <w:szCs w:val="24"/>
              </w:rPr>
              <w:t>Mesa para atendimento retangular com 3 cadeiras fixas, estofadas, podendo de acordo com a necessidade do evento ter faixa plotada e afixada na mesma. A arte será enviada pelo Sebrae em Rondônia.</w:t>
            </w:r>
          </w:p>
          <w:p w14:paraId="13CED45A" w14:textId="422F7538" w:rsidR="003B7E6E" w:rsidRPr="003B7E6E" w:rsidRDefault="007B6C74" w:rsidP="007B6C74">
            <w:pPr>
              <w:pStyle w:val="Estilo1"/>
              <w:numPr>
                <w:ilvl w:val="1"/>
                <w:numId w:val="48"/>
              </w:numPr>
              <w:ind w:left="886"/>
            </w:pPr>
            <w:r>
              <w:t xml:space="preserve"> </w:t>
            </w:r>
            <w:r w:rsidR="003B7E6E" w:rsidRPr="003B7E6E">
              <w:t>PUFF VAZADO EM FORMAS GEOMÉTRICAS</w:t>
            </w:r>
          </w:p>
          <w:p w14:paraId="00B536F3" w14:textId="77777777" w:rsidR="003B7E6E" w:rsidRPr="003B7E6E" w:rsidRDefault="003B7E6E" w:rsidP="004665A7">
            <w:pPr>
              <w:spacing w:before="240" w:after="240"/>
              <w:ind w:left="459" w:right="315" w:firstLine="0"/>
              <w:outlineLvl w:val="0"/>
              <w:rPr>
                <w:bCs/>
                <w:iCs/>
                <w:sz w:val="24"/>
                <w:szCs w:val="24"/>
              </w:rPr>
            </w:pPr>
            <w:r w:rsidRPr="003B7E6E">
              <w:rPr>
                <w:bCs/>
                <w:iCs/>
                <w:sz w:val="24"/>
                <w:szCs w:val="24"/>
              </w:rPr>
              <w:t>Puff em cores vazado de ferro ou madeira aproximadamente de 0,50 cm x 0,50 cm em formas geométricas. Estilo Moderno, com formatos, texturas e desenhos geométricos diferenciados.</w:t>
            </w:r>
          </w:p>
          <w:p w14:paraId="4309A8DF" w14:textId="77777777" w:rsidR="003B7E6E" w:rsidRPr="003B7E6E" w:rsidRDefault="003B7E6E" w:rsidP="004665A7">
            <w:pPr>
              <w:spacing w:before="240" w:after="240"/>
              <w:ind w:left="459" w:right="315" w:firstLine="0"/>
              <w:outlineLvl w:val="0"/>
              <w:rPr>
                <w:bCs/>
                <w:iCs/>
                <w:sz w:val="24"/>
                <w:szCs w:val="24"/>
              </w:rPr>
            </w:pPr>
          </w:p>
          <w:p w14:paraId="64A04D60" w14:textId="7BA5298C" w:rsidR="003B7E6E" w:rsidRPr="003B7E6E" w:rsidRDefault="007B6C74" w:rsidP="007B6C74">
            <w:pPr>
              <w:pStyle w:val="Estilo1"/>
              <w:numPr>
                <w:ilvl w:val="1"/>
                <w:numId w:val="48"/>
              </w:numPr>
              <w:ind w:left="886"/>
            </w:pPr>
            <w:r>
              <w:t xml:space="preserve"> </w:t>
            </w:r>
            <w:r w:rsidR="003B7E6E" w:rsidRPr="003B7E6E">
              <w:t>SOFÁ CLÁSSICO OU MODERNO 3 LUGARES</w:t>
            </w:r>
          </w:p>
          <w:p w14:paraId="4EB8877C" w14:textId="77777777" w:rsidR="003B7E6E" w:rsidRPr="003B7E6E" w:rsidRDefault="003B7E6E" w:rsidP="004665A7">
            <w:pPr>
              <w:spacing w:before="240" w:after="240"/>
              <w:ind w:left="459" w:right="315" w:firstLine="0"/>
              <w:outlineLvl w:val="0"/>
              <w:rPr>
                <w:bCs/>
                <w:iCs/>
                <w:sz w:val="24"/>
                <w:szCs w:val="24"/>
              </w:rPr>
            </w:pPr>
            <w:r w:rsidRPr="003B7E6E">
              <w:rPr>
                <w:bCs/>
                <w:iCs/>
                <w:sz w:val="24"/>
                <w:szCs w:val="24"/>
              </w:rPr>
              <w:t>Sofá clássico com 3 lugares. Poderá haver mistura dos estilos clássicos e modernos com formatos, texturas e desenhos geométricos diferenciados.  Em excelente estado de conservação.</w:t>
            </w:r>
          </w:p>
          <w:p w14:paraId="65637526" w14:textId="08FEBAE5" w:rsidR="003B7E6E" w:rsidRPr="003B7E6E" w:rsidRDefault="007B6C74" w:rsidP="007B6C74">
            <w:pPr>
              <w:pStyle w:val="Estilo1"/>
              <w:numPr>
                <w:ilvl w:val="1"/>
                <w:numId w:val="48"/>
              </w:numPr>
              <w:ind w:left="886"/>
            </w:pPr>
            <w:r>
              <w:t xml:space="preserve"> </w:t>
            </w:r>
            <w:r w:rsidR="003B7E6E" w:rsidRPr="003B7E6E">
              <w:t xml:space="preserve">TAPETE </w:t>
            </w:r>
          </w:p>
          <w:p w14:paraId="09293782" w14:textId="77777777" w:rsidR="003B7E6E" w:rsidRPr="003B7E6E" w:rsidRDefault="003B7E6E" w:rsidP="004665A7">
            <w:pPr>
              <w:spacing w:before="240" w:after="240"/>
              <w:ind w:left="459" w:right="315" w:firstLine="0"/>
              <w:outlineLvl w:val="0"/>
              <w:rPr>
                <w:bCs/>
                <w:iCs/>
                <w:sz w:val="24"/>
                <w:szCs w:val="24"/>
              </w:rPr>
            </w:pPr>
            <w:r w:rsidRPr="003B7E6E">
              <w:rPr>
                <w:bCs/>
                <w:iCs/>
                <w:sz w:val="24"/>
                <w:szCs w:val="24"/>
              </w:rPr>
              <w:t>Tapete em cores podendo ter as medidas de 2m x 2m, 2m x 2,5m ou 3m x 3,5m, em ótimo estado de conservação.</w:t>
            </w:r>
          </w:p>
          <w:p w14:paraId="0D432AC1" w14:textId="77777777" w:rsidR="003B7E6E" w:rsidRPr="003B7E6E" w:rsidRDefault="003B7E6E" w:rsidP="003B7E6E">
            <w:pPr>
              <w:spacing w:before="240" w:after="240"/>
              <w:ind w:right="315" w:firstLine="0"/>
              <w:outlineLvl w:val="0"/>
              <w:rPr>
                <w:bCs/>
                <w:iCs/>
                <w:sz w:val="24"/>
                <w:szCs w:val="24"/>
              </w:rPr>
            </w:pPr>
          </w:p>
          <w:p w14:paraId="64CBEE40" w14:textId="7F3B4D65" w:rsidR="003B7E6E" w:rsidRPr="003B7E6E" w:rsidRDefault="007B6C74" w:rsidP="007B6C74">
            <w:pPr>
              <w:pStyle w:val="Estilo1"/>
              <w:numPr>
                <w:ilvl w:val="1"/>
                <w:numId w:val="48"/>
              </w:numPr>
              <w:ind w:left="886"/>
            </w:pPr>
            <w:r>
              <w:t xml:space="preserve"> </w:t>
            </w:r>
            <w:r w:rsidR="003B7E6E" w:rsidRPr="003B7E6E">
              <w:t>PÚLPITO</w:t>
            </w:r>
          </w:p>
          <w:p w14:paraId="0E9A0EF5" w14:textId="77777777" w:rsidR="003B7E6E" w:rsidRPr="003B7E6E" w:rsidRDefault="003B7E6E" w:rsidP="004665A7">
            <w:pPr>
              <w:spacing w:before="240" w:after="240"/>
              <w:ind w:left="459" w:right="315" w:firstLine="0"/>
              <w:outlineLvl w:val="0"/>
              <w:rPr>
                <w:bCs/>
                <w:iCs/>
                <w:sz w:val="24"/>
                <w:szCs w:val="24"/>
              </w:rPr>
            </w:pPr>
            <w:r w:rsidRPr="003B7E6E">
              <w:rPr>
                <w:bCs/>
                <w:iCs/>
                <w:sz w:val="24"/>
                <w:szCs w:val="24"/>
              </w:rPr>
              <w:t>Púlpito em acrílico com suporte para microfone e água.</w:t>
            </w:r>
          </w:p>
          <w:p w14:paraId="791F2913" w14:textId="449BBC2B" w:rsidR="003B7E6E" w:rsidRPr="003B7E6E" w:rsidRDefault="007B6C74" w:rsidP="007B6C74">
            <w:pPr>
              <w:pStyle w:val="Estilo1"/>
              <w:numPr>
                <w:ilvl w:val="1"/>
                <w:numId w:val="48"/>
              </w:numPr>
              <w:ind w:left="886"/>
            </w:pPr>
            <w:r>
              <w:t xml:space="preserve"> </w:t>
            </w:r>
            <w:r w:rsidR="003B7E6E" w:rsidRPr="003B7E6E">
              <w:t>BALÃO BLIMP ILUMINADO</w:t>
            </w:r>
          </w:p>
          <w:p w14:paraId="79C53A92" w14:textId="77777777" w:rsidR="003B7E6E" w:rsidRPr="003B7E6E" w:rsidRDefault="003B7E6E" w:rsidP="004665A7">
            <w:pPr>
              <w:spacing w:before="240" w:after="240"/>
              <w:ind w:left="459" w:right="315" w:firstLine="0"/>
              <w:outlineLvl w:val="0"/>
              <w:rPr>
                <w:bCs/>
                <w:iCs/>
                <w:sz w:val="24"/>
                <w:szCs w:val="24"/>
              </w:rPr>
            </w:pPr>
            <w:r w:rsidRPr="003B7E6E">
              <w:rPr>
                <w:bCs/>
                <w:iCs/>
                <w:sz w:val="24"/>
                <w:szCs w:val="24"/>
              </w:rPr>
              <w:t>Balão em PVC flexível, com 03 metros de diâmetro, inflado com gás hélio e com aplicação de logomarca. Quando necessário deverá ser retroiluminado. Com aplicação de 2 (duas) logomarcas, instalação, manutenção e desmontagem. Autorização junto aos órgãos competentes e pagamento de taxas.</w:t>
            </w:r>
          </w:p>
          <w:p w14:paraId="1AE9F044" w14:textId="4C36FB5A" w:rsidR="003B7E6E" w:rsidRPr="003B7E6E" w:rsidRDefault="007B6C74" w:rsidP="007B6C74">
            <w:pPr>
              <w:pStyle w:val="Estilo1"/>
              <w:numPr>
                <w:ilvl w:val="1"/>
                <w:numId w:val="48"/>
              </w:numPr>
              <w:ind w:left="1027"/>
            </w:pPr>
            <w:r>
              <w:lastRenderedPageBreak/>
              <w:t xml:space="preserve"> </w:t>
            </w:r>
            <w:r w:rsidR="003B7E6E" w:rsidRPr="003B7E6E">
              <w:t>PAINEL (COM ESTRUTURA EM METALON)</w:t>
            </w:r>
          </w:p>
          <w:p w14:paraId="40FA304C" w14:textId="77777777" w:rsidR="003B7E6E" w:rsidRPr="003B7E6E" w:rsidRDefault="003B7E6E" w:rsidP="004665A7">
            <w:pPr>
              <w:spacing w:before="240" w:after="240"/>
              <w:ind w:left="459" w:right="315" w:firstLine="0"/>
              <w:outlineLvl w:val="0"/>
              <w:rPr>
                <w:bCs/>
                <w:iCs/>
                <w:sz w:val="24"/>
                <w:szCs w:val="24"/>
              </w:rPr>
            </w:pPr>
            <w:r w:rsidRPr="003B7E6E">
              <w:rPr>
                <w:bCs/>
                <w:iCs/>
                <w:sz w:val="24"/>
                <w:szCs w:val="24"/>
              </w:rPr>
              <w:t>Painel em lona ou vinil, com impressão em policromia, 4/0 cores, com acabamento em fita de banana e com estrutura em metalon. Medidas definidas pela Contratante e incluindo instalação.</w:t>
            </w:r>
          </w:p>
          <w:p w14:paraId="139B0051" w14:textId="5D3B4D52" w:rsidR="003B7E6E" w:rsidRPr="003B7E6E" w:rsidRDefault="007B6C74" w:rsidP="007B6C74">
            <w:pPr>
              <w:pStyle w:val="Estilo1"/>
              <w:numPr>
                <w:ilvl w:val="1"/>
                <w:numId w:val="48"/>
              </w:numPr>
              <w:ind w:left="886"/>
            </w:pPr>
            <w:r>
              <w:t xml:space="preserve"> </w:t>
            </w:r>
            <w:r w:rsidR="003B7E6E" w:rsidRPr="003B7E6E">
              <w:t>MICROFONE DE LAPELA</w:t>
            </w:r>
          </w:p>
          <w:p w14:paraId="7963CE4A" w14:textId="77777777" w:rsidR="003B7E6E" w:rsidRPr="003B7E6E" w:rsidRDefault="003B7E6E" w:rsidP="004665A7">
            <w:pPr>
              <w:spacing w:before="240" w:after="240"/>
              <w:ind w:left="459" w:right="315" w:firstLine="0"/>
              <w:outlineLvl w:val="0"/>
              <w:rPr>
                <w:bCs/>
                <w:iCs/>
                <w:sz w:val="24"/>
                <w:szCs w:val="24"/>
              </w:rPr>
            </w:pPr>
            <w:r w:rsidRPr="003B7E6E">
              <w:rPr>
                <w:bCs/>
                <w:iCs/>
                <w:sz w:val="24"/>
                <w:szCs w:val="24"/>
              </w:rPr>
              <w:t>Fornecer e instalar microfone tipo lapela sem fio UHF com base e antena visor LCD digital com duplo circuito de atenuação anti-ruído - com fornecimento de baterias/pilhas no período.</w:t>
            </w:r>
          </w:p>
          <w:p w14:paraId="04EDECCA" w14:textId="77777777" w:rsidR="003B7E6E" w:rsidRPr="003B7E6E" w:rsidRDefault="003B7E6E" w:rsidP="003B7E6E">
            <w:pPr>
              <w:spacing w:before="240" w:after="240"/>
              <w:ind w:right="315" w:firstLine="0"/>
              <w:outlineLvl w:val="0"/>
              <w:rPr>
                <w:bCs/>
                <w:iCs/>
                <w:sz w:val="24"/>
                <w:szCs w:val="24"/>
              </w:rPr>
            </w:pPr>
          </w:p>
          <w:p w14:paraId="36A1B742" w14:textId="4110AB8F" w:rsidR="003B7E6E" w:rsidRPr="003B7E6E" w:rsidRDefault="007B6C74" w:rsidP="007B6C74">
            <w:pPr>
              <w:pStyle w:val="Estilo1"/>
              <w:numPr>
                <w:ilvl w:val="1"/>
                <w:numId w:val="48"/>
              </w:numPr>
              <w:ind w:left="886"/>
            </w:pPr>
            <w:r>
              <w:t xml:space="preserve"> </w:t>
            </w:r>
            <w:r w:rsidR="003B7E6E" w:rsidRPr="003B7E6E">
              <w:t>MICROFONE AURICULAR</w:t>
            </w:r>
          </w:p>
          <w:p w14:paraId="2243361D" w14:textId="77777777" w:rsidR="003B7E6E" w:rsidRPr="003B7E6E" w:rsidRDefault="003B7E6E" w:rsidP="004665A7">
            <w:pPr>
              <w:spacing w:before="240" w:after="240"/>
              <w:ind w:left="459" w:right="315" w:firstLine="0"/>
              <w:outlineLvl w:val="0"/>
              <w:rPr>
                <w:bCs/>
                <w:iCs/>
                <w:sz w:val="24"/>
                <w:szCs w:val="24"/>
              </w:rPr>
            </w:pPr>
            <w:r w:rsidRPr="003B7E6E">
              <w:rPr>
                <w:bCs/>
                <w:iCs/>
                <w:sz w:val="24"/>
                <w:szCs w:val="24"/>
              </w:rPr>
              <w:t>Fornecer e instalar microfone auricular sem fio com bateria ou pilha incluso para todo o período do evento.</w:t>
            </w:r>
          </w:p>
          <w:p w14:paraId="47BB45FC" w14:textId="58F0CBF0" w:rsidR="003B7E6E" w:rsidRPr="003B7E6E" w:rsidRDefault="007B6C74" w:rsidP="007B6C74">
            <w:pPr>
              <w:pStyle w:val="Estilo1"/>
              <w:numPr>
                <w:ilvl w:val="1"/>
                <w:numId w:val="48"/>
              </w:numPr>
              <w:ind w:left="886"/>
            </w:pPr>
            <w:r>
              <w:t xml:space="preserve"> </w:t>
            </w:r>
            <w:r w:rsidR="003B7E6E" w:rsidRPr="003B7E6E">
              <w:t>CADEIRA EM ACRÍLICO COM ASSENTO ESTOFADO</w:t>
            </w:r>
          </w:p>
          <w:p w14:paraId="10C0C6E1" w14:textId="77777777" w:rsidR="003B7E6E" w:rsidRPr="003B7E6E" w:rsidRDefault="003B7E6E" w:rsidP="004665A7">
            <w:pPr>
              <w:spacing w:before="240" w:after="240"/>
              <w:ind w:left="459" w:right="315" w:firstLine="0"/>
              <w:outlineLvl w:val="0"/>
              <w:rPr>
                <w:bCs/>
                <w:iCs/>
                <w:sz w:val="24"/>
                <w:szCs w:val="24"/>
              </w:rPr>
            </w:pPr>
            <w:r w:rsidRPr="003B7E6E">
              <w:rPr>
                <w:bCs/>
                <w:iCs/>
                <w:sz w:val="24"/>
                <w:szCs w:val="24"/>
              </w:rPr>
              <w:t>Cadeira empilhável de acrílico (policarbonato) com assento estofado. Ter 92 cm altura e 41cm largura.  Almofadas: Espuma revestida em tecido ou courvin com velcro para prender.</w:t>
            </w:r>
          </w:p>
          <w:p w14:paraId="4E9A5C83" w14:textId="3BCAC4C9" w:rsidR="003B7E6E" w:rsidRPr="003B7E6E" w:rsidRDefault="007B6C74" w:rsidP="007B6C74">
            <w:pPr>
              <w:pStyle w:val="Estilo1"/>
              <w:numPr>
                <w:ilvl w:val="1"/>
                <w:numId w:val="48"/>
              </w:numPr>
              <w:ind w:left="886"/>
            </w:pPr>
            <w:r>
              <w:t xml:space="preserve"> </w:t>
            </w:r>
            <w:r w:rsidR="003B7E6E" w:rsidRPr="003B7E6E">
              <w:t>CADEIRA DE MADEIRA COM ASSENTO ESTOFADO</w:t>
            </w:r>
          </w:p>
          <w:p w14:paraId="12DBDEF7" w14:textId="77777777" w:rsidR="003B7E6E" w:rsidRPr="003B7E6E" w:rsidRDefault="003B7E6E" w:rsidP="004665A7">
            <w:pPr>
              <w:spacing w:before="240" w:after="240"/>
              <w:ind w:left="459" w:right="315" w:firstLine="0"/>
              <w:outlineLvl w:val="0"/>
              <w:rPr>
                <w:bCs/>
                <w:iCs/>
                <w:sz w:val="24"/>
                <w:szCs w:val="24"/>
              </w:rPr>
            </w:pPr>
            <w:r w:rsidRPr="003B7E6E">
              <w:rPr>
                <w:bCs/>
                <w:iCs/>
                <w:sz w:val="24"/>
                <w:szCs w:val="24"/>
              </w:rPr>
              <w:t>Cadeira empilhável de madeira com assento estofado.  Ter 90 cm altura, 40 cm de profundidade e 45,5 cm de largura. Suportando 150 Kg / Empilha 8 Unidades. Almofadas: Espuma revestida em tecido ou courvin com velcro para prender.</w:t>
            </w:r>
          </w:p>
          <w:p w14:paraId="18056740" w14:textId="112F7840" w:rsidR="003B7E6E" w:rsidRPr="003B7E6E" w:rsidRDefault="007B6C74" w:rsidP="007B6C74">
            <w:pPr>
              <w:pStyle w:val="Estilo1"/>
              <w:numPr>
                <w:ilvl w:val="1"/>
                <w:numId w:val="48"/>
              </w:numPr>
              <w:ind w:left="886"/>
            </w:pPr>
            <w:r>
              <w:t xml:space="preserve"> </w:t>
            </w:r>
            <w:r w:rsidR="003B7E6E" w:rsidRPr="003B7E6E">
              <w:t>MESA RETANGULAR DOBRÁVEL</w:t>
            </w:r>
          </w:p>
          <w:p w14:paraId="2256BA99" w14:textId="77777777" w:rsidR="003B7E6E" w:rsidRPr="003B7E6E" w:rsidRDefault="003B7E6E" w:rsidP="004665A7">
            <w:pPr>
              <w:spacing w:before="240" w:after="240"/>
              <w:ind w:left="459" w:right="315" w:firstLine="0"/>
              <w:outlineLvl w:val="0"/>
              <w:rPr>
                <w:bCs/>
                <w:iCs/>
                <w:sz w:val="24"/>
                <w:szCs w:val="24"/>
              </w:rPr>
            </w:pPr>
            <w:r w:rsidRPr="003B7E6E">
              <w:rPr>
                <w:bCs/>
                <w:iCs/>
                <w:sz w:val="24"/>
                <w:szCs w:val="24"/>
              </w:rPr>
              <w:t>Fornecer e instalar mesa retangular dobrável com tampo de polietileno de alta resistência e pés de aço, tamanho aproximado montada largura 1830mm, profundidade 760mm, altura 740mm, tamanho aproximado da mesa desmontada (dobrada) largura 910mm, profundidade 760mm e altura 90mm. Mesa multiuso dobrável, mesa para aproximadamente 6 pessoas, em bom estado de uso.</w:t>
            </w:r>
          </w:p>
          <w:p w14:paraId="744149D5" w14:textId="2C105FF9" w:rsidR="003B7E6E" w:rsidRPr="003B7E6E" w:rsidRDefault="007B6C74" w:rsidP="007B6C74">
            <w:pPr>
              <w:pStyle w:val="Estilo1"/>
              <w:numPr>
                <w:ilvl w:val="1"/>
                <w:numId w:val="48"/>
              </w:numPr>
              <w:ind w:left="886"/>
            </w:pPr>
            <w:r>
              <w:t xml:space="preserve"> </w:t>
            </w:r>
            <w:r w:rsidR="003B7E6E" w:rsidRPr="003B7E6E">
              <w:t>MESA REDONDA DOBRÁVEL</w:t>
            </w:r>
          </w:p>
          <w:p w14:paraId="07BA70CF" w14:textId="77777777" w:rsidR="003B7E6E" w:rsidRPr="003B7E6E" w:rsidRDefault="003B7E6E" w:rsidP="004665A7">
            <w:pPr>
              <w:spacing w:before="240" w:after="240"/>
              <w:ind w:left="459" w:right="315" w:firstLine="0"/>
              <w:outlineLvl w:val="0"/>
              <w:rPr>
                <w:bCs/>
                <w:iCs/>
                <w:sz w:val="24"/>
                <w:szCs w:val="24"/>
              </w:rPr>
            </w:pPr>
            <w:r w:rsidRPr="003B7E6E">
              <w:rPr>
                <w:bCs/>
                <w:iCs/>
                <w:sz w:val="24"/>
                <w:szCs w:val="24"/>
              </w:rPr>
              <w:t>Fornecer e instalar mesa redonda dobrável com tampo de polietileno de alta densidade com base em metal tubular com pintura à pó e alça para carregar e pés de aço, medindo diâmetro 1220mm, altura 740mm e largura 740mm, em bom estado de uso.</w:t>
            </w:r>
          </w:p>
          <w:p w14:paraId="16867591" w14:textId="42BA37E6" w:rsidR="003B7E6E" w:rsidRPr="003B7E6E" w:rsidRDefault="007B6C74" w:rsidP="007B6C74">
            <w:pPr>
              <w:pStyle w:val="Estilo1"/>
              <w:numPr>
                <w:ilvl w:val="1"/>
                <w:numId w:val="48"/>
              </w:numPr>
              <w:ind w:left="886"/>
            </w:pPr>
            <w:r>
              <w:t xml:space="preserve"> </w:t>
            </w:r>
            <w:r w:rsidR="003B7E6E" w:rsidRPr="003B7E6E">
              <w:t xml:space="preserve">TOALHA DE MESA QUADRADA </w:t>
            </w:r>
          </w:p>
          <w:p w14:paraId="3F58F047" w14:textId="77777777" w:rsidR="003B7E6E" w:rsidRPr="003B7E6E" w:rsidRDefault="003B7E6E" w:rsidP="004665A7">
            <w:pPr>
              <w:spacing w:before="240" w:after="240"/>
              <w:ind w:left="459" w:right="315" w:firstLine="0"/>
              <w:outlineLvl w:val="0"/>
              <w:rPr>
                <w:bCs/>
                <w:iCs/>
                <w:sz w:val="24"/>
                <w:szCs w:val="24"/>
              </w:rPr>
            </w:pPr>
            <w:r w:rsidRPr="003B7E6E">
              <w:rPr>
                <w:bCs/>
                <w:iCs/>
                <w:sz w:val="24"/>
                <w:szCs w:val="24"/>
              </w:rPr>
              <w:lastRenderedPageBreak/>
              <w:t>Fornecer e instalar toalha de mesa quadrada (exceto em TNT) medindo 2m a 4m conforme necessidade do evento, limpas e sem manchas e da cor determinada pelo demandante.</w:t>
            </w:r>
          </w:p>
          <w:p w14:paraId="627151DA" w14:textId="01EF1A86" w:rsidR="003B7E6E" w:rsidRPr="003B7E6E" w:rsidRDefault="007B6C74" w:rsidP="007B6C74">
            <w:pPr>
              <w:pStyle w:val="Estilo1"/>
              <w:numPr>
                <w:ilvl w:val="1"/>
                <w:numId w:val="48"/>
              </w:numPr>
              <w:ind w:left="886"/>
            </w:pPr>
            <w:r>
              <w:t xml:space="preserve"> </w:t>
            </w:r>
            <w:r w:rsidR="003B7E6E" w:rsidRPr="003B7E6E">
              <w:t xml:space="preserve">TOALHA DE MESA REDONDA </w:t>
            </w:r>
          </w:p>
          <w:p w14:paraId="23F4DD13" w14:textId="77777777" w:rsidR="003B7E6E" w:rsidRPr="003B7E6E" w:rsidRDefault="003B7E6E" w:rsidP="004665A7">
            <w:pPr>
              <w:spacing w:before="240" w:after="240"/>
              <w:ind w:left="459" w:right="315" w:firstLine="0"/>
              <w:outlineLvl w:val="0"/>
              <w:rPr>
                <w:bCs/>
                <w:iCs/>
                <w:sz w:val="24"/>
                <w:szCs w:val="24"/>
              </w:rPr>
            </w:pPr>
            <w:r w:rsidRPr="003B7E6E">
              <w:rPr>
                <w:bCs/>
                <w:iCs/>
                <w:sz w:val="24"/>
                <w:szCs w:val="24"/>
              </w:rPr>
              <w:t>Fornecer e instalar toalha de mesa redonda (exceto em TNT) medindo 2m a 4m de diâmetro limpas sem manchas e da cor determinada pelo demandante.</w:t>
            </w:r>
          </w:p>
          <w:p w14:paraId="274C555F" w14:textId="693F8F1A" w:rsidR="003B7E6E" w:rsidRPr="003B7E6E" w:rsidRDefault="007B6C74" w:rsidP="007B6C74">
            <w:pPr>
              <w:pStyle w:val="Estilo1"/>
              <w:numPr>
                <w:ilvl w:val="1"/>
                <w:numId w:val="48"/>
              </w:numPr>
              <w:ind w:left="886"/>
            </w:pPr>
            <w:r>
              <w:t xml:space="preserve"> </w:t>
            </w:r>
            <w:r w:rsidR="003B7E6E" w:rsidRPr="003B7E6E">
              <w:t>TOALHA DE MESA RETANGULAR</w:t>
            </w:r>
          </w:p>
          <w:p w14:paraId="19C28AEC" w14:textId="77777777" w:rsidR="003B7E6E" w:rsidRPr="003B7E6E" w:rsidRDefault="003B7E6E" w:rsidP="004665A7">
            <w:pPr>
              <w:spacing w:before="240" w:after="240"/>
              <w:ind w:left="459" w:right="315" w:firstLine="0"/>
              <w:outlineLvl w:val="0"/>
              <w:rPr>
                <w:bCs/>
                <w:iCs/>
                <w:sz w:val="24"/>
                <w:szCs w:val="24"/>
              </w:rPr>
            </w:pPr>
            <w:r w:rsidRPr="003B7E6E">
              <w:rPr>
                <w:bCs/>
                <w:iCs/>
                <w:sz w:val="24"/>
                <w:szCs w:val="24"/>
              </w:rPr>
              <w:t>Fornecer e instalar toalha de mesa retangular (exceto em TNT) medindo 2m a 6m conforme necessidade do evento, limpas e sem manchas e da cor determinada pelo demandante.</w:t>
            </w:r>
          </w:p>
          <w:p w14:paraId="6F499DEC" w14:textId="28ACCFAC" w:rsidR="003B7E6E" w:rsidRPr="003B7E6E" w:rsidRDefault="007B6C74" w:rsidP="007B6C74">
            <w:pPr>
              <w:pStyle w:val="Estilo1"/>
              <w:numPr>
                <w:ilvl w:val="1"/>
                <w:numId w:val="48"/>
              </w:numPr>
              <w:ind w:left="886"/>
            </w:pPr>
            <w:r>
              <w:t xml:space="preserve"> </w:t>
            </w:r>
            <w:r w:rsidR="003B7E6E" w:rsidRPr="003B7E6E">
              <w:t>CERIMONIALISTA</w:t>
            </w:r>
          </w:p>
          <w:p w14:paraId="04BEE887" w14:textId="77777777" w:rsidR="003B7E6E" w:rsidRPr="003B7E6E" w:rsidRDefault="003B7E6E" w:rsidP="004665A7">
            <w:pPr>
              <w:spacing w:before="240" w:after="240"/>
              <w:ind w:left="459" w:right="315" w:firstLine="0"/>
              <w:outlineLvl w:val="0"/>
              <w:rPr>
                <w:bCs/>
                <w:iCs/>
                <w:sz w:val="24"/>
                <w:szCs w:val="24"/>
              </w:rPr>
            </w:pPr>
            <w:r w:rsidRPr="003B7E6E">
              <w:rPr>
                <w:bCs/>
                <w:iCs/>
                <w:sz w:val="24"/>
                <w:szCs w:val="24"/>
              </w:rPr>
              <w:t xml:space="preserve">Elaborar roteiros de cerimoniais de eventos, definindo posicionamentos em dispositivos, ordens de precedência e de fala, composição da mesa, posicionamento de bandeiras e demais itens que possam compor o cenário do evento. Apoiar o mestre de cerimônia quando do registro das autoridades e convidados. </w:t>
            </w:r>
          </w:p>
          <w:p w14:paraId="15A6BF29" w14:textId="661B1958" w:rsidR="004665A7" w:rsidRPr="004665A7" w:rsidRDefault="007B6C74" w:rsidP="007B6C74">
            <w:pPr>
              <w:pStyle w:val="Estilo1"/>
              <w:numPr>
                <w:ilvl w:val="1"/>
                <w:numId w:val="48"/>
              </w:numPr>
              <w:ind w:left="886"/>
            </w:pPr>
            <w:r>
              <w:t xml:space="preserve"> </w:t>
            </w:r>
            <w:r w:rsidR="004665A7" w:rsidRPr="004665A7">
              <w:t xml:space="preserve">RECEPCIONISTA </w:t>
            </w:r>
          </w:p>
          <w:p w14:paraId="59FAF149" w14:textId="77777777" w:rsidR="004665A7" w:rsidRPr="004665A7" w:rsidRDefault="004665A7" w:rsidP="004665A7">
            <w:pPr>
              <w:spacing w:before="240" w:after="240"/>
              <w:ind w:left="459" w:right="315" w:firstLine="0"/>
              <w:outlineLvl w:val="0"/>
              <w:rPr>
                <w:bCs/>
                <w:iCs/>
                <w:sz w:val="24"/>
                <w:szCs w:val="24"/>
              </w:rPr>
            </w:pPr>
            <w:r w:rsidRPr="004665A7">
              <w:rPr>
                <w:bCs/>
                <w:iCs/>
                <w:sz w:val="24"/>
                <w:szCs w:val="24"/>
              </w:rPr>
              <w:t>Disponibilizar profissional (recepcionista monolíngue), pró-atividade, desenvoltura, boa comunicação verbal dinamismo e discrição para recepcionar e atender os convidados de maneira gentil e cordial, ter o correto domínio do idioma português.</w:t>
            </w:r>
          </w:p>
          <w:p w14:paraId="0B075B69" w14:textId="77777777" w:rsidR="004665A7" w:rsidRPr="004665A7" w:rsidRDefault="004665A7" w:rsidP="004665A7">
            <w:pPr>
              <w:spacing w:before="240" w:after="240"/>
              <w:ind w:left="459" w:right="315" w:firstLine="0"/>
              <w:outlineLvl w:val="0"/>
              <w:rPr>
                <w:bCs/>
                <w:iCs/>
                <w:sz w:val="24"/>
                <w:szCs w:val="24"/>
              </w:rPr>
            </w:pPr>
            <w:r w:rsidRPr="004665A7">
              <w:rPr>
                <w:bCs/>
                <w:iCs/>
                <w:sz w:val="24"/>
                <w:szCs w:val="24"/>
              </w:rPr>
              <w:t>Atribuições:</w:t>
            </w:r>
          </w:p>
          <w:p w14:paraId="344A6F1C" w14:textId="77777777" w:rsidR="004665A7" w:rsidRPr="004665A7" w:rsidRDefault="004665A7" w:rsidP="004665A7">
            <w:pPr>
              <w:numPr>
                <w:ilvl w:val="0"/>
                <w:numId w:val="42"/>
              </w:numPr>
              <w:spacing w:before="240" w:after="240"/>
              <w:ind w:left="459" w:right="315"/>
              <w:outlineLvl w:val="0"/>
              <w:rPr>
                <w:bCs/>
                <w:iCs/>
                <w:sz w:val="24"/>
                <w:szCs w:val="24"/>
              </w:rPr>
            </w:pPr>
            <w:r w:rsidRPr="004665A7">
              <w:rPr>
                <w:bCs/>
                <w:iCs/>
                <w:sz w:val="24"/>
                <w:szCs w:val="24"/>
              </w:rPr>
              <w:t>Preparar pastas com material destinado aos participantes dos eventos;</w:t>
            </w:r>
          </w:p>
          <w:p w14:paraId="26956635" w14:textId="77777777" w:rsidR="004665A7" w:rsidRPr="004665A7" w:rsidRDefault="004665A7" w:rsidP="004665A7">
            <w:pPr>
              <w:numPr>
                <w:ilvl w:val="0"/>
                <w:numId w:val="42"/>
              </w:numPr>
              <w:spacing w:before="240" w:after="240"/>
              <w:ind w:left="459" w:right="315"/>
              <w:outlineLvl w:val="0"/>
              <w:rPr>
                <w:bCs/>
                <w:iCs/>
                <w:sz w:val="24"/>
                <w:szCs w:val="24"/>
              </w:rPr>
            </w:pPr>
            <w:r w:rsidRPr="004665A7">
              <w:rPr>
                <w:bCs/>
                <w:iCs/>
                <w:sz w:val="24"/>
                <w:szCs w:val="24"/>
              </w:rPr>
              <w:t>Recepcionar e atender os participantes / instrutores / consultores / palestrantes / convidados, por ocasião dos eventos;</w:t>
            </w:r>
          </w:p>
          <w:p w14:paraId="4C7EBB59" w14:textId="77777777" w:rsidR="004665A7" w:rsidRPr="004665A7" w:rsidRDefault="004665A7" w:rsidP="004665A7">
            <w:pPr>
              <w:numPr>
                <w:ilvl w:val="0"/>
                <w:numId w:val="42"/>
              </w:numPr>
              <w:spacing w:before="240" w:after="240"/>
              <w:ind w:left="459" w:right="315"/>
              <w:outlineLvl w:val="0"/>
              <w:rPr>
                <w:bCs/>
                <w:iCs/>
                <w:sz w:val="24"/>
                <w:szCs w:val="24"/>
              </w:rPr>
            </w:pPr>
            <w:r w:rsidRPr="004665A7">
              <w:rPr>
                <w:bCs/>
                <w:iCs/>
                <w:sz w:val="24"/>
                <w:szCs w:val="24"/>
              </w:rPr>
              <w:t>Verificar e colher assinaturas nas listas de presença;</w:t>
            </w:r>
          </w:p>
          <w:p w14:paraId="34E612BC" w14:textId="77777777" w:rsidR="004665A7" w:rsidRPr="004665A7" w:rsidRDefault="004665A7" w:rsidP="004665A7">
            <w:pPr>
              <w:numPr>
                <w:ilvl w:val="0"/>
                <w:numId w:val="42"/>
              </w:numPr>
              <w:spacing w:before="240" w:after="240"/>
              <w:ind w:left="459" w:right="315"/>
              <w:outlineLvl w:val="0"/>
              <w:rPr>
                <w:bCs/>
                <w:iCs/>
                <w:sz w:val="24"/>
                <w:szCs w:val="24"/>
              </w:rPr>
            </w:pPr>
            <w:r w:rsidRPr="004665A7">
              <w:rPr>
                <w:bCs/>
                <w:iCs/>
                <w:sz w:val="24"/>
                <w:szCs w:val="24"/>
              </w:rPr>
              <w:t>Catalogar, conferir e arquivar fichas de inscrição, resultantes de eventos, assim também, as atas de frequência dos participantes;</w:t>
            </w:r>
          </w:p>
          <w:p w14:paraId="7969821F" w14:textId="77777777" w:rsidR="004665A7" w:rsidRPr="004665A7" w:rsidRDefault="004665A7" w:rsidP="004665A7">
            <w:pPr>
              <w:numPr>
                <w:ilvl w:val="0"/>
                <w:numId w:val="42"/>
              </w:numPr>
              <w:spacing w:before="240" w:after="240"/>
              <w:ind w:left="459" w:right="315"/>
              <w:outlineLvl w:val="0"/>
              <w:rPr>
                <w:bCs/>
                <w:iCs/>
                <w:sz w:val="24"/>
                <w:szCs w:val="24"/>
              </w:rPr>
            </w:pPr>
            <w:r w:rsidRPr="004665A7">
              <w:rPr>
                <w:bCs/>
                <w:iCs/>
                <w:sz w:val="24"/>
                <w:szCs w:val="24"/>
              </w:rPr>
              <w:t>Apoiar o mestre de cerimônia na operacionalização do cerimonial dos eventos, ou palestrante, convidados e diretoria, quando couber;</w:t>
            </w:r>
          </w:p>
          <w:p w14:paraId="5FB1D892" w14:textId="77777777" w:rsidR="004665A7" w:rsidRPr="004665A7" w:rsidRDefault="004665A7" w:rsidP="004665A7">
            <w:pPr>
              <w:numPr>
                <w:ilvl w:val="0"/>
                <w:numId w:val="42"/>
              </w:numPr>
              <w:spacing w:before="240" w:after="240"/>
              <w:ind w:left="459" w:right="315"/>
              <w:outlineLvl w:val="0"/>
              <w:rPr>
                <w:bCs/>
                <w:iCs/>
                <w:sz w:val="24"/>
                <w:szCs w:val="24"/>
              </w:rPr>
            </w:pPr>
            <w:r w:rsidRPr="004665A7">
              <w:rPr>
                <w:bCs/>
                <w:iCs/>
                <w:sz w:val="24"/>
                <w:szCs w:val="24"/>
              </w:rPr>
              <w:t xml:space="preserve">Preencher planilha no formato Excel (fornecida pelo Sebrae em Rondônia) com os dados cadastrais dos participantes colhidos durante o evento; </w:t>
            </w:r>
          </w:p>
          <w:p w14:paraId="44CE35E0" w14:textId="77777777" w:rsidR="004665A7" w:rsidRPr="004665A7" w:rsidRDefault="004665A7" w:rsidP="004665A7">
            <w:pPr>
              <w:numPr>
                <w:ilvl w:val="0"/>
                <w:numId w:val="42"/>
              </w:numPr>
              <w:spacing w:before="240" w:after="240"/>
              <w:ind w:left="459" w:right="315"/>
              <w:outlineLvl w:val="0"/>
              <w:rPr>
                <w:bCs/>
                <w:iCs/>
                <w:sz w:val="24"/>
                <w:szCs w:val="24"/>
              </w:rPr>
            </w:pPr>
            <w:r w:rsidRPr="004665A7">
              <w:rPr>
                <w:bCs/>
                <w:iCs/>
                <w:sz w:val="24"/>
                <w:szCs w:val="24"/>
              </w:rPr>
              <w:t>Distribuir os materiais do evento para os participantes;</w:t>
            </w:r>
          </w:p>
          <w:p w14:paraId="35F5AE3D" w14:textId="77777777" w:rsidR="004665A7" w:rsidRPr="004665A7" w:rsidRDefault="004665A7" w:rsidP="004665A7">
            <w:pPr>
              <w:numPr>
                <w:ilvl w:val="0"/>
                <w:numId w:val="42"/>
              </w:numPr>
              <w:spacing w:before="240" w:after="240"/>
              <w:ind w:left="459" w:right="315"/>
              <w:outlineLvl w:val="0"/>
              <w:rPr>
                <w:bCs/>
                <w:iCs/>
                <w:sz w:val="24"/>
                <w:szCs w:val="24"/>
              </w:rPr>
            </w:pPr>
            <w:r w:rsidRPr="004665A7">
              <w:rPr>
                <w:bCs/>
                <w:iCs/>
                <w:sz w:val="24"/>
                <w:szCs w:val="24"/>
              </w:rPr>
              <w:t>Preencher a ficha com identificação das autoridades;</w:t>
            </w:r>
          </w:p>
          <w:p w14:paraId="2D2A2829" w14:textId="77777777" w:rsidR="004665A7" w:rsidRPr="004665A7" w:rsidRDefault="004665A7" w:rsidP="004665A7">
            <w:pPr>
              <w:numPr>
                <w:ilvl w:val="0"/>
                <w:numId w:val="42"/>
              </w:numPr>
              <w:spacing w:before="240" w:after="240"/>
              <w:ind w:left="459" w:right="315"/>
              <w:outlineLvl w:val="0"/>
              <w:rPr>
                <w:bCs/>
                <w:iCs/>
                <w:sz w:val="24"/>
                <w:szCs w:val="24"/>
              </w:rPr>
            </w:pPr>
            <w:r w:rsidRPr="004665A7">
              <w:rPr>
                <w:bCs/>
                <w:iCs/>
                <w:sz w:val="24"/>
                <w:szCs w:val="24"/>
              </w:rPr>
              <w:t>Reunir e organizar todos os materiais utilizados nos eventos tais como pastas, blocos, folders, jornais e revistas, banners, fichas, tripés, assim como repor os materiais que estiverem em falta, conforme orientação do superior;</w:t>
            </w:r>
          </w:p>
          <w:p w14:paraId="45538A1B" w14:textId="77777777" w:rsidR="004665A7" w:rsidRPr="004665A7" w:rsidRDefault="004665A7" w:rsidP="004665A7">
            <w:pPr>
              <w:numPr>
                <w:ilvl w:val="0"/>
                <w:numId w:val="42"/>
              </w:numPr>
              <w:spacing w:before="240" w:after="240"/>
              <w:ind w:left="459" w:right="315"/>
              <w:outlineLvl w:val="0"/>
              <w:rPr>
                <w:bCs/>
                <w:iCs/>
                <w:sz w:val="24"/>
                <w:szCs w:val="24"/>
              </w:rPr>
            </w:pPr>
            <w:r w:rsidRPr="004665A7">
              <w:rPr>
                <w:bCs/>
                <w:iCs/>
                <w:sz w:val="24"/>
                <w:szCs w:val="24"/>
              </w:rPr>
              <w:t>Atender telefone, anotar e transmitir os recados;</w:t>
            </w:r>
          </w:p>
          <w:p w14:paraId="30E60626" w14:textId="77777777" w:rsidR="004665A7" w:rsidRPr="004665A7" w:rsidRDefault="004665A7" w:rsidP="004665A7">
            <w:pPr>
              <w:numPr>
                <w:ilvl w:val="0"/>
                <w:numId w:val="42"/>
              </w:numPr>
              <w:spacing w:before="240" w:after="240"/>
              <w:ind w:left="459" w:right="315"/>
              <w:outlineLvl w:val="0"/>
              <w:rPr>
                <w:bCs/>
                <w:iCs/>
                <w:sz w:val="24"/>
                <w:szCs w:val="24"/>
              </w:rPr>
            </w:pPr>
            <w:r w:rsidRPr="004665A7">
              <w:rPr>
                <w:bCs/>
                <w:iCs/>
                <w:sz w:val="24"/>
                <w:szCs w:val="24"/>
              </w:rPr>
              <w:t>Secretariar a plenária;</w:t>
            </w:r>
          </w:p>
          <w:p w14:paraId="0386BF91" w14:textId="77777777" w:rsidR="004665A7" w:rsidRPr="004665A7" w:rsidRDefault="004665A7" w:rsidP="004665A7">
            <w:pPr>
              <w:numPr>
                <w:ilvl w:val="0"/>
                <w:numId w:val="42"/>
              </w:numPr>
              <w:spacing w:before="240" w:after="240"/>
              <w:ind w:left="459" w:right="315"/>
              <w:outlineLvl w:val="0"/>
              <w:rPr>
                <w:bCs/>
                <w:iCs/>
                <w:sz w:val="24"/>
                <w:szCs w:val="24"/>
              </w:rPr>
            </w:pPr>
            <w:r w:rsidRPr="004665A7">
              <w:rPr>
                <w:bCs/>
                <w:iCs/>
                <w:sz w:val="24"/>
                <w:szCs w:val="24"/>
              </w:rPr>
              <w:t>Receber perguntas da plateia (escritas ou auxiliando com microfones);</w:t>
            </w:r>
          </w:p>
          <w:p w14:paraId="636FD665" w14:textId="77777777" w:rsidR="004665A7" w:rsidRPr="004665A7" w:rsidRDefault="004665A7" w:rsidP="004665A7">
            <w:pPr>
              <w:numPr>
                <w:ilvl w:val="0"/>
                <w:numId w:val="42"/>
              </w:numPr>
              <w:spacing w:before="240" w:after="240"/>
              <w:ind w:left="459" w:right="315"/>
              <w:outlineLvl w:val="0"/>
              <w:rPr>
                <w:bCs/>
                <w:iCs/>
                <w:sz w:val="24"/>
                <w:szCs w:val="24"/>
              </w:rPr>
            </w:pPr>
            <w:r w:rsidRPr="004665A7">
              <w:rPr>
                <w:bCs/>
                <w:iCs/>
                <w:sz w:val="24"/>
                <w:szCs w:val="24"/>
              </w:rPr>
              <w:t>Trocar prismas de identificação;</w:t>
            </w:r>
          </w:p>
          <w:p w14:paraId="5480CDC9" w14:textId="77777777" w:rsidR="004665A7" w:rsidRPr="004665A7" w:rsidRDefault="004665A7" w:rsidP="004665A7">
            <w:pPr>
              <w:numPr>
                <w:ilvl w:val="0"/>
                <w:numId w:val="42"/>
              </w:numPr>
              <w:spacing w:before="240" w:after="240"/>
              <w:ind w:left="459" w:right="315"/>
              <w:outlineLvl w:val="0"/>
              <w:rPr>
                <w:bCs/>
                <w:iCs/>
                <w:sz w:val="24"/>
                <w:szCs w:val="24"/>
              </w:rPr>
            </w:pPr>
            <w:r w:rsidRPr="004665A7">
              <w:rPr>
                <w:bCs/>
                <w:iCs/>
                <w:sz w:val="24"/>
                <w:szCs w:val="24"/>
              </w:rPr>
              <w:lastRenderedPageBreak/>
              <w:t>Encaminhar os interessados em receber orientações para atendimento do Sebrae em Rondônia, quando couber; e</w:t>
            </w:r>
          </w:p>
          <w:p w14:paraId="6C6383D7" w14:textId="77777777" w:rsidR="004665A7" w:rsidRPr="004665A7" w:rsidRDefault="004665A7" w:rsidP="004665A7">
            <w:pPr>
              <w:numPr>
                <w:ilvl w:val="0"/>
                <w:numId w:val="42"/>
              </w:numPr>
              <w:spacing w:before="240" w:after="240"/>
              <w:ind w:left="459" w:right="315"/>
              <w:outlineLvl w:val="0"/>
              <w:rPr>
                <w:bCs/>
                <w:iCs/>
                <w:sz w:val="24"/>
                <w:szCs w:val="24"/>
              </w:rPr>
            </w:pPr>
            <w:r w:rsidRPr="004665A7">
              <w:rPr>
                <w:bCs/>
                <w:iCs/>
                <w:sz w:val="24"/>
                <w:szCs w:val="24"/>
              </w:rPr>
              <w:t>Distribuir e recolher formulários com a avaliação do evento, quando solicitado.</w:t>
            </w:r>
          </w:p>
          <w:p w14:paraId="40C5B78E" w14:textId="77777777" w:rsidR="004665A7" w:rsidRPr="004665A7" w:rsidRDefault="004665A7" w:rsidP="004665A7">
            <w:pPr>
              <w:spacing w:before="240" w:after="240"/>
              <w:ind w:left="459" w:right="315" w:firstLine="0"/>
              <w:outlineLvl w:val="0"/>
              <w:rPr>
                <w:bCs/>
                <w:iCs/>
                <w:sz w:val="24"/>
                <w:szCs w:val="24"/>
              </w:rPr>
            </w:pPr>
          </w:p>
          <w:p w14:paraId="7C1FA484" w14:textId="77777777" w:rsidR="004665A7" w:rsidRPr="004665A7" w:rsidRDefault="004665A7" w:rsidP="004665A7">
            <w:pPr>
              <w:spacing w:before="240" w:after="240"/>
              <w:ind w:left="459" w:right="315" w:firstLine="0"/>
              <w:outlineLvl w:val="0"/>
              <w:rPr>
                <w:bCs/>
                <w:iCs/>
                <w:sz w:val="24"/>
                <w:szCs w:val="24"/>
                <w:u w:val="single"/>
              </w:rPr>
            </w:pPr>
            <w:r w:rsidRPr="004665A7">
              <w:rPr>
                <w:bCs/>
                <w:iCs/>
                <w:sz w:val="24"/>
                <w:szCs w:val="24"/>
                <w:u w:val="single"/>
              </w:rPr>
              <w:t>Recomendações;</w:t>
            </w:r>
          </w:p>
          <w:p w14:paraId="64F7454D" w14:textId="77777777" w:rsidR="004665A7" w:rsidRPr="004665A7" w:rsidRDefault="004665A7" w:rsidP="004665A7">
            <w:pPr>
              <w:spacing w:before="240" w:after="240"/>
              <w:ind w:left="459" w:right="315" w:firstLine="0"/>
              <w:outlineLvl w:val="0"/>
              <w:rPr>
                <w:bCs/>
                <w:iCs/>
                <w:sz w:val="24"/>
                <w:szCs w:val="24"/>
              </w:rPr>
            </w:pPr>
            <w:r w:rsidRPr="004665A7">
              <w:rPr>
                <w:bCs/>
                <w:iCs/>
                <w:sz w:val="24"/>
                <w:szCs w:val="24"/>
              </w:rPr>
              <w:t>Profissionais mulheres: maquiagem leve e discreta unha bem feita (esmalte claro), cabelos preferencialmente presos, sem tatuagens e piercings aparentes, vestuário em perfeito estado e de acordo com o evento, bijuterias e perfumes discretos. A CONTRATADA deverá fornecer uniforme, sendo traje social e sapato fechado ou vestido de comprimento intermediário e sapato fechado na cor preta.</w:t>
            </w:r>
          </w:p>
          <w:p w14:paraId="7D2A83CB" w14:textId="77777777" w:rsidR="004665A7" w:rsidRPr="004665A7" w:rsidRDefault="004665A7" w:rsidP="004665A7">
            <w:pPr>
              <w:spacing w:before="240" w:after="240"/>
              <w:ind w:left="459" w:right="315" w:firstLine="0"/>
              <w:outlineLvl w:val="0"/>
              <w:rPr>
                <w:bCs/>
                <w:iCs/>
                <w:sz w:val="24"/>
                <w:szCs w:val="24"/>
              </w:rPr>
            </w:pPr>
            <w:r w:rsidRPr="004665A7">
              <w:rPr>
                <w:bCs/>
                <w:iCs/>
                <w:sz w:val="24"/>
                <w:szCs w:val="24"/>
              </w:rPr>
              <w:t>Profissionais homens: apresentarem-se com barba feita, unhas limpas e cortadas, cabelos curtos, sem tatuagens e piercings aparentes, vestuário em perfeito estado (uniforme e calçado) de acordo com evento. A CONTRATADA deverá fornecer como uniforme: terno, camisa social, gravata e sapatos na cor preta.</w:t>
            </w:r>
          </w:p>
          <w:p w14:paraId="6CA06DF7" w14:textId="79948C51" w:rsidR="004665A7" w:rsidRPr="004665A7" w:rsidRDefault="007B6C74" w:rsidP="00B33061">
            <w:pPr>
              <w:pStyle w:val="Estilo1"/>
              <w:numPr>
                <w:ilvl w:val="1"/>
                <w:numId w:val="48"/>
              </w:numPr>
              <w:ind w:left="886"/>
            </w:pPr>
            <w:r>
              <w:t xml:space="preserve">  </w:t>
            </w:r>
            <w:r w:rsidR="004665A7" w:rsidRPr="004665A7">
              <w:t>AMBULÂNCIA</w:t>
            </w:r>
          </w:p>
          <w:p w14:paraId="733CD106" w14:textId="77777777" w:rsidR="004665A7" w:rsidRPr="004665A7" w:rsidRDefault="004665A7" w:rsidP="004665A7">
            <w:pPr>
              <w:spacing w:before="240" w:after="240"/>
              <w:ind w:left="459" w:right="315" w:firstLine="0"/>
              <w:outlineLvl w:val="0"/>
              <w:rPr>
                <w:bCs/>
                <w:iCs/>
                <w:sz w:val="24"/>
                <w:szCs w:val="24"/>
              </w:rPr>
            </w:pPr>
            <w:r w:rsidRPr="004665A7">
              <w:rPr>
                <w:bCs/>
                <w:iCs/>
                <w:sz w:val="24"/>
                <w:szCs w:val="24"/>
              </w:rPr>
              <w:t xml:space="preserve">Fornecer ambulância de suporte básico – totalmente equipada de acordo as normas  da vigilância  sanitária equipada com no mínimo: respirador ciclado a pressão, desfibrilador, monitor EGC e O2, bomba de infusão, prancha longa, oxigênio, aspirador de secreção, nebulizador, umidificador de O2, medicamentos de urgência, prancha longa, uma mala tipo resgate contendo: tensiômetro e estetoscópio biauricular, ambú, laringoscópio, kit para intubação, kit para aceso venoso, Kit para hemorragia, Kit para queimados, Kit para parto, material e talas de imobilização de transporte, colar cervical (P,M.G), maleta de emergência. </w:t>
            </w:r>
          </w:p>
          <w:p w14:paraId="7F2BC6B7" w14:textId="77777777" w:rsidR="004665A7" w:rsidRPr="004665A7" w:rsidRDefault="004665A7" w:rsidP="004665A7">
            <w:pPr>
              <w:spacing w:before="240" w:after="240"/>
              <w:ind w:left="459" w:right="315" w:firstLine="0"/>
              <w:outlineLvl w:val="0"/>
              <w:rPr>
                <w:bCs/>
                <w:iCs/>
                <w:sz w:val="24"/>
                <w:szCs w:val="24"/>
              </w:rPr>
            </w:pPr>
            <w:r w:rsidRPr="004665A7">
              <w:rPr>
                <w:bCs/>
                <w:iCs/>
                <w:sz w:val="24"/>
                <w:szCs w:val="24"/>
              </w:rPr>
              <w:t xml:space="preserve">Serviços prestados por diária de até 10 horas/dia. </w:t>
            </w:r>
          </w:p>
          <w:p w14:paraId="4D735E47" w14:textId="77777777" w:rsidR="004665A7" w:rsidRPr="004665A7" w:rsidRDefault="004665A7" w:rsidP="004665A7">
            <w:pPr>
              <w:spacing w:before="240" w:after="240"/>
              <w:ind w:left="459" w:right="315" w:firstLine="0"/>
              <w:outlineLvl w:val="0"/>
              <w:rPr>
                <w:bCs/>
                <w:iCs/>
                <w:sz w:val="24"/>
                <w:szCs w:val="24"/>
              </w:rPr>
            </w:pPr>
            <w:r w:rsidRPr="004665A7">
              <w:rPr>
                <w:bCs/>
                <w:iCs/>
                <w:sz w:val="24"/>
                <w:szCs w:val="24"/>
              </w:rPr>
              <w:t xml:space="preserve">Equipe mínima para atendimento de ocorrências que venham a acontecer a visitantes, funcionários e pessoas que estejam na dependência do local: 1 (um) técnico em enfermagem e 1 (um) motorista-socorrista. </w:t>
            </w:r>
          </w:p>
          <w:p w14:paraId="5DF4B71D" w14:textId="77777777" w:rsidR="004665A7" w:rsidRPr="004665A7" w:rsidRDefault="004665A7" w:rsidP="004665A7">
            <w:pPr>
              <w:spacing w:before="240" w:after="240"/>
              <w:ind w:left="459" w:right="315" w:firstLine="0"/>
              <w:outlineLvl w:val="0"/>
              <w:rPr>
                <w:bCs/>
                <w:iCs/>
                <w:sz w:val="24"/>
                <w:szCs w:val="24"/>
              </w:rPr>
            </w:pPr>
            <w:r w:rsidRPr="004665A7">
              <w:rPr>
                <w:bCs/>
                <w:iCs/>
                <w:sz w:val="24"/>
                <w:szCs w:val="24"/>
              </w:rPr>
              <w:t xml:space="preserve">Remoção de pacientes para unidade hospitalar caso necessário. </w:t>
            </w:r>
          </w:p>
          <w:p w14:paraId="1021ADE7" w14:textId="77777777" w:rsidR="004665A7" w:rsidRPr="004665A7" w:rsidRDefault="004665A7" w:rsidP="004665A7">
            <w:pPr>
              <w:spacing w:before="240" w:after="240"/>
              <w:ind w:left="459" w:right="315" w:firstLine="0"/>
              <w:outlineLvl w:val="0"/>
              <w:rPr>
                <w:bCs/>
                <w:iCs/>
                <w:sz w:val="24"/>
                <w:szCs w:val="24"/>
              </w:rPr>
            </w:pPr>
            <w:r w:rsidRPr="004665A7">
              <w:rPr>
                <w:bCs/>
                <w:iCs/>
                <w:sz w:val="24"/>
                <w:szCs w:val="24"/>
              </w:rPr>
              <w:t>Os custos com o este serviço durante o período de montagem e desmontagem do evento ocorrerão por conta da CONTRATADA, visto que atenderão aos funcionários da CONTRATADA.</w:t>
            </w:r>
          </w:p>
          <w:p w14:paraId="317AEAFD" w14:textId="4AC15806" w:rsidR="004665A7" w:rsidRPr="004665A7" w:rsidRDefault="00294293" w:rsidP="00294293">
            <w:pPr>
              <w:pStyle w:val="Estilo1"/>
              <w:numPr>
                <w:ilvl w:val="1"/>
                <w:numId w:val="48"/>
              </w:numPr>
              <w:ind w:left="886"/>
            </w:pPr>
            <w:r>
              <w:t xml:space="preserve"> </w:t>
            </w:r>
            <w:r w:rsidR="004665A7" w:rsidRPr="004665A7">
              <w:t>CANTOR (VOZ E VIOLÃO)</w:t>
            </w:r>
          </w:p>
          <w:p w14:paraId="32323B0C" w14:textId="4A3872D7" w:rsidR="004665A7" w:rsidRPr="004665A7" w:rsidRDefault="004665A7" w:rsidP="000B17F4">
            <w:pPr>
              <w:spacing w:before="240" w:after="240"/>
              <w:ind w:left="459" w:right="315" w:firstLine="0"/>
              <w:outlineLvl w:val="0"/>
              <w:rPr>
                <w:bCs/>
                <w:iCs/>
                <w:sz w:val="24"/>
                <w:szCs w:val="24"/>
              </w:rPr>
            </w:pPr>
            <w:r w:rsidRPr="004665A7">
              <w:rPr>
                <w:bCs/>
                <w:iCs/>
                <w:sz w:val="24"/>
                <w:szCs w:val="24"/>
              </w:rPr>
              <w:t>Contratação de Cantor voz e violão para realização de shows (ao vivo) conforme demanda do Sebrae em Rondônia. O proponente deve ter</w:t>
            </w:r>
            <w:r w:rsidR="007552D1">
              <w:rPr>
                <w:bCs/>
                <w:iCs/>
                <w:sz w:val="24"/>
                <w:szCs w:val="24"/>
              </w:rPr>
              <w:t xml:space="preserve"> os materiais mínimos para execução do serviço tais como aparelhos musicais entre outros. </w:t>
            </w:r>
            <w:r w:rsidRPr="004665A7">
              <w:rPr>
                <w:bCs/>
                <w:iCs/>
                <w:sz w:val="24"/>
                <w:szCs w:val="24"/>
              </w:rPr>
              <w:t xml:space="preserve">Deve ser pontual e estar obrigatoriamente com no mínimo 1 (uma) hora de antecedência no local solicitado para organizar o equipamento. </w:t>
            </w:r>
          </w:p>
          <w:p w14:paraId="4C10005E" w14:textId="6957924F" w:rsidR="004665A7" w:rsidRPr="004665A7" w:rsidRDefault="004665A7" w:rsidP="00294293">
            <w:pPr>
              <w:pStyle w:val="Estilo1"/>
              <w:numPr>
                <w:ilvl w:val="1"/>
                <w:numId w:val="48"/>
              </w:numPr>
              <w:ind w:left="886"/>
            </w:pPr>
            <w:r w:rsidRPr="004665A7">
              <w:lastRenderedPageBreak/>
              <w:t>TRADUTOR</w:t>
            </w:r>
          </w:p>
          <w:p w14:paraId="1CEAFB27" w14:textId="77777777" w:rsidR="004665A7" w:rsidRPr="004665A7" w:rsidRDefault="004665A7" w:rsidP="000B17F4">
            <w:pPr>
              <w:spacing w:before="240" w:after="240"/>
              <w:ind w:left="459" w:right="315" w:firstLine="0"/>
              <w:outlineLvl w:val="0"/>
              <w:rPr>
                <w:bCs/>
                <w:iCs/>
                <w:sz w:val="24"/>
                <w:szCs w:val="24"/>
              </w:rPr>
            </w:pPr>
            <w:r w:rsidRPr="004665A7">
              <w:rPr>
                <w:bCs/>
                <w:iCs/>
                <w:sz w:val="24"/>
                <w:szCs w:val="24"/>
              </w:rPr>
              <w:t>Intérprete para tradução simultânea - Idiomas Básicos (Inglês, Espanhol e Francês). Deverá ter experiência comprovada e desenvoltura em tradução simultânea em eventos; Contratação mediante testes e comprovação de conhecimento.</w:t>
            </w:r>
          </w:p>
          <w:p w14:paraId="7DB1DB4F" w14:textId="3B508C91" w:rsidR="004665A7" w:rsidRPr="004665A7" w:rsidRDefault="004665A7" w:rsidP="00294293">
            <w:pPr>
              <w:pStyle w:val="Estilo1"/>
              <w:numPr>
                <w:ilvl w:val="1"/>
                <w:numId w:val="48"/>
              </w:numPr>
              <w:ind w:left="744"/>
            </w:pPr>
            <w:r w:rsidRPr="004665A7">
              <w:t>INTÉRPRETE (LIBRAS)</w:t>
            </w:r>
          </w:p>
          <w:p w14:paraId="2B37653B" w14:textId="77777777" w:rsidR="004665A7" w:rsidRPr="004665A7" w:rsidRDefault="004665A7" w:rsidP="000B17F4">
            <w:pPr>
              <w:spacing w:before="240" w:after="240"/>
              <w:ind w:left="459" w:right="315" w:firstLine="0"/>
              <w:outlineLvl w:val="0"/>
              <w:rPr>
                <w:bCs/>
                <w:iCs/>
                <w:sz w:val="24"/>
                <w:szCs w:val="24"/>
              </w:rPr>
            </w:pPr>
            <w:r w:rsidRPr="004665A7">
              <w:rPr>
                <w:bCs/>
                <w:iCs/>
                <w:sz w:val="24"/>
                <w:szCs w:val="24"/>
              </w:rPr>
              <w:t>Intérprete de Libras – dupla, profissional habilitado a efetuar atividades relacionadas aos serviços de intérprete, na Linguagem Brasileira dos Sinais – LIBRAS. Contratação mediante testes e comprovação de conhecimento. Contratação conforme a Lei nº 12.319, de 1º/09/2010. Deve estar incluso nos custos a alimentação e transporte dos profissionais.</w:t>
            </w:r>
          </w:p>
          <w:p w14:paraId="073341E8" w14:textId="19CE2D48" w:rsidR="004665A7" w:rsidRPr="004665A7" w:rsidRDefault="004665A7" w:rsidP="00294293">
            <w:pPr>
              <w:pStyle w:val="Estilo1"/>
              <w:numPr>
                <w:ilvl w:val="1"/>
                <w:numId w:val="48"/>
              </w:numPr>
              <w:ind w:left="886"/>
            </w:pPr>
            <w:r w:rsidRPr="004665A7">
              <w:t>DJ</w:t>
            </w:r>
          </w:p>
          <w:p w14:paraId="547420F8" w14:textId="77777777" w:rsidR="004665A7" w:rsidRPr="004665A7" w:rsidRDefault="004665A7" w:rsidP="000B17F4">
            <w:pPr>
              <w:spacing w:before="240" w:after="240"/>
              <w:ind w:left="459" w:right="315" w:firstLine="0"/>
              <w:outlineLvl w:val="0"/>
              <w:rPr>
                <w:bCs/>
                <w:iCs/>
                <w:sz w:val="24"/>
                <w:szCs w:val="24"/>
              </w:rPr>
            </w:pPr>
            <w:r w:rsidRPr="004665A7">
              <w:rPr>
                <w:bCs/>
                <w:iCs/>
                <w:sz w:val="24"/>
                <w:szCs w:val="24"/>
              </w:rPr>
              <w:t>Profissional que seleciona e executa as mais diferentes composições, previamente gravadas, trabalhando seu conteúdo e diversificando seu trabalho em eventos corporativos, principalmente em premiações. O DJ deverá estar equipado com CDJ, mesa de som e demais materiais e equipamentos que se fizerem necessários para a execução de seu trabalho e poderá ser solicitado antes ou durante o evento para elaboração de trilhas específicas. Deve estar incluso nos custos a alimentação e transporte dos profissionais e a apresentação do ECAD pago (direitos autorais).</w:t>
            </w:r>
          </w:p>
          <w:p w14:paraId="0621B312" w14:textId="40120BBF" w:rsidR="004665A7" w:rsidRPr="004665A7" w:rsidRDefault="004665A7" w:rsidP="00294293">
            <w:pPr>
              <w:pStyle w:val="Estilo1"/>
              <w:numPr>
                <w:ilvl w:val="1"/>
                <w:numId w:val="48"/>
              </w:numPr>
              <w:ind w:left="886"/>
            </w:pPr>
            <w:r w:rsidRPr="004665A7">
              <w:t>ARRANJO DE FLOR PARA MESA</w:t>
            </w:r>
          </w:p>
          <w:p w14:paraId="55DF7F5F" w14:textId="77777777" w:rsidR="004665A7" w:rsidRPr="004665A7" w:rsidRDefault="004665A7" w:rsidP="000B17F4">
            <w:pPr>
              <w:spacing w:before="240" w:after="240"/>
              <w:ind w:left="459" w:right="315" w:firstLine="0"/>
              <w:outlineLvl w:val="0"/>
              <w:rPr>
                <w:bCs/>
                <w:iCs/>
                <w:sz w:val="24"/>
                <w:szCs w:val="24"/>
              </w:rPr>
            </w:pPr>
            <w:r w:rsidRPr="004665A7">
              <w:rPr>
                <w:bCs/>
                <w:iCs/>
                <w:sz w:val="24"/>
                <w:szCs w:val="24"/>
              </w:rPr>
              <w:t>Arranjo de flores nobres e/ou tropicais naturais com 50cm para mesa de impacto, rústica, centro, apoio e outras.</w:t>
            </w:r>
          </w:p>
          <w:p w14:paraId="291C703B" w14:textId="1ECB17AE" w:rsidR="004665A7" w:rsidRPr="004665A7" w:rsidRDefault="00294293" w:rsidP="00294293">
            <w:pPr>
              <w:pStyle w:val="Estilo1"/>
              <w:numPr>
                <w:ilvl w:val="1"/>
                <w:numId w:val="48"/>
              </w:numPr>
              <w:ind w:left="886"/>
            </w:pPr>
            <w:r>
              <w:t xml:space="preserve"> </w:t>
            </w:r>
            <w:r w:rsidR="004665A7" w:rsidRPr="004665A7">
              <w:t xml:space="preserve">VASO ORNAMENTAL </w:t>
            </w:r>
          </w:p>
          <w:p w14:paraId="430A3E82" w14:textId="77777777" w:rsidR="004665A7" w:rsidRPr="004665A7" w:rsidRDefault="004665A7" w:rsidP="000B17F4">
            <w:pPr>
              <w:spacing w:before="240" w:after="240"/>
              <w:ind w:left="459" w:right="315" w:firstLine="0"/>
              <w:outlineLvl w:val="0"/>
              <w:rPr>
                <w:bCs/>
                <w:iCs/>
                <w:sz w:val="24"/>
                <w:szCs w:val="24"/>
              </w:rPr>
            </w:pPr>
            <w:r w:rsidRPr="004665A7">
              <w:rPr>
                <w:bCs/>
                <w:iCs/>
                <w:sz w:val="24"/>
                <w:szCs w:val="24"/>
              </w:rPr>
              <w:t>Vasos ornamentais, grandes palmeiras, plantas tropicais, buxinho (Buxus sempervirens), cactus, ou outras plantas para decoração das áreas de circulação, incluindo cachepôs em cores, vime, mdf, cerâmica e outros, podendo ter as medidas de 80 cm x 50 cm ou 90 cm x 40 cm.</w:t>
            </w:r>
          </w:p>
          <w:p w14:paraId="7B0CC81B" w14:textId="2DAD4FF4" w:rsidR="004665A7" w:rsidRPr="004665A7" w:rsidRDefault="004665A7" w:rsidP="00294293">
            <w:pPr>
              <w:pStyle w:val="Estilo1"/>
              <w:numPr>
                <w:ilvl w:val="1"/>
                <w:numId w:val="48"/>
              </w:numPr>
              <w:ind w:left="886"/>
            </w:pPr>
            <w:r w:rsidRPr="004665A7">
              <w:t>DECORAÇÃO COM BALÃO COMUM</w:t>
            </w:r>
          </w:p>
          <w:p w14:paraId="3465AD91" w14:textId="77777777" w:rsidR="004665A7" w:rsidRPr="004665A7" w:rsidRDefault="004665A7" w:rsidP="000B17F4">
            <w:pPr>
              <w:spacing w:before="240" w:after="240"/>
              <w:ind w:left="459" w:right="315" w:firstLine="0"/>
              <w:outlineLvl w:val="0"/>
              <w:rPr>
                <w:bCs/>
                <w:iCs/>
                <w:sz w:val="24"/>
                <w:szCs w:val="24"/>
              </w:rPr>
            </w:pPr>
            <w:r w:rsidRPr="004665A7">
              <w:rPr>
                <w:bCs/>
                <w:iCs/>
                <w:sz w:val="24"/>
                <w:szCs w:val="24"/>
              </w:rPr>
              <w:t>Fornecer e decorar com 100balões de látex coloridos. Numeração do balão, de acordo com a necessidade do evento/projeto.</w:t>
            </w:r>
          </w:p>
          <w:p w14:paraId="25E8901D" w14:textId="686F7579" w:rsidR="004665A7" w:rsidRPr="004665A7" w:rsidRDefault="004665A7" w:rsidP="00294293">
            <w:pPr>
              <w:pStyle w:val="Estilo1"/>
              <w:numPr>
                <w:ilvl w:val="1"/>
                <w:numId w:val="48"/>
              </w:numPr>
              <w:ind w:left="886"/>
            </w:pPr>
            <w:r w:rsidRPr="004665A7">
              <w:t>TRANSFORMADOR DE ENERGIA E DE DISTRIBUIÇÃO</w:t>
            </w:r>
          </w:p>
          <w:p w14:paraId="65ED709D" w14:textId="77777777" w:rsidR="004665A7" w:rsidRPr="004665A7" w:rsidRDefault="004665A7" w:rsidP="000B17F4">
            <w:pPr>
              <w:spacing w:before="240" w:after="240"/>
              <w:ind w:left="459" w:right="315" w:firstLine="0"/>
              <w:outlineLvl w:val="0"/>
              <w:rPr>
                <w:bCs/>
                <w:iCs/>
                <w:sz w:val="24"/>
                <w:szCs w:val="24"/>
              </w:rPr>
            </w:pPr>
            <w:r w:rsidRPr="004665A7">
              <w:rPr>
                <w:bCs/>
                <w:iCs/>
                <w:sz w:val="24"/>
                <w:szCs w:val="24"/>
              </w:rPr>
              <w:t xml:space="preserve">Fornecer equipamento que tem como finalidade transmitir potência ou energia elétrica entre diferentes circuitos por meio da indução de tensão e corrente ou da modificação da impedância do circuito elétrico, e/ou distribuindo a energia elétrica em redes públicas diversos para atender </w:t>
            </w:r>
            <w:r w:rsidRPr="004665A7">
              <w:rPr>
                <w:bCs/>
                <w:iCs/>
                <w:sz w:val="24"/>
                <w:szCs w:val="24"/>
              </w:rPr>
              <w:lastRenderedPageBreak/>
              <w:t>diferentes tipos de consumidores em áreas urbanas e rurais. Ter técnico operador para todo o período contratado.</w:t>
            </w:r>
          </w:p>
          <w:p w14:paraId="61062D32" w14:textId="66F38112" w:rsidR="004665A7" w:rsidRPr="004665A7" w:rsidRDefault="00294293" w:rsidP="00294293">
            <w:pPr>
              <w:pStyle w:val="Estilo1"/>
              <w:numPr>
                <w:ilvl w:val="1"/>
                <w:numId w:val="48"/>
              </w:numPr>
              <w:ind w:left="886"/>
            </w:pPr>
            <w:r>
              <w:t xml:space="preserve"> </w:t>
            </w:r>
            <w:r w:rsidR="004665A7" w:rsidRPr="004665A7">
              <w:t>DISPENSER DE ALCOOL EM GEL COM ACIONAMENTO POR PEDAL</w:t>
            </w:r>
          </w:p>
          <w:p w14:paraId="4500C229" w14:textId="77777777" w:rsidR="004665A7" w:rsidRPr="004665A7" w:rsidRDefault="004665A7" w:rsidP="000B17F4">
            <w:pPr>
              <w:spacing w:before="240" w:after="240"/>
              <w:ind w:left="459" w:right="315" w:firstLine="0"/>
              <w:outlineLvl w:val="0"/>
              <w:rPr>
                <w:bCs/>
                <w:iCs/>
                <w:sz w:val="24"/>
                <w:szCs w:val="24"/>
              </w:rPr>
            </w:pPr>
            <w:r w:rsidRPr="004665A7">
              <w:rPr>
                <w:bCs/>
                <w:iCs/>
                <w:sz w:val="24"/>
                <w:szCs w:val="24"/>
              </w:rPr>
              <w:t>Fornecer dispenser de álcool em gel com acionamento por pedal;</w:t>
            </w:r>
          </w:p>
          <w:p w14:paraId="4925876B" w14:textId="77777777" w:rsidR="004665A7" w:rsidRPr="004665A7" w:rsidRDefault="004665A7" w:rsidP="000B17F4">
            <w:pPr>
              <w:spacing w:before="240" w:after="240"/>
              <w:ind w:left="459" w:right="315" w:firstLine="0"/>
              <w:outlineLvl w:val="0"/>
              <w:rPr>
                <w:bCs/>
                <w:iCs/>
                <w:sz w:val="24"/>
                <w:szCs w:val="24"/>
              </w:rPr>
            </w:pPr>
            <w:r w:rsidRPr="004665A7">
              <w:rPr>
                <w:bCs/>
                <w:iCs/>
                <w:sz w:val="24"/>
                <w:szCs w:val="24"/>
              </w:rPr>
              <w:t>Material: PVC (policloreto de vinila), POLIPROPILENO (PP) e PE (Polietileno);</w:t>
            </w:r>
          </w:p>
          <w:p w14:paraId="3FC8FC9F" w14:textId="77777777" w:rsidR="004665A7" w:rsidRPr="004665A7" w:rsidRDefault="004665A7" w:rsidP="000B17F4">
            <w:pPr>
              <w:spacing w:before="240" w:after="240"/>
              <w:ind w:left="459" w:right="315" w:firstLine="0"/>
              <w:outlineLvl w:val="0"/>
              <w:rPr>
                <w:bCs/>
                <w:iCs/>
                <w:sz w:val="24"/>
                <w:szCs w:val="24"/>
              </w:rPr>
            </w:pPr>
            <w:r w:rsidRPr="004665A7">
              <w:rPr>
                <w:bCs/>
                <w:iCs/>
                <w:sz w:val="24"/>
                <w:szCs w:val="24"/>
              </w:rPr>
              <w:t>Tamanho aproximado: A 94,5cm X L 24,5cm - P 22cm;</w:t>
            </w:r>
          </w:p>
          <w:p w14:paraId="1C90370E" w14:textId="77777777" w:rsidR="004665A7" w:rsidRPr="004665A7" w:rsidRDefault="004665A7" w:rsidP="000B17F4">
            <w:pPr>
              <w:spacing w:before="240" w:after="240"/>
              <w:ind w:left="459" w:right="315" w:firstLine="0"/>
              <w:outlineLvl w:val="0"/>
              <w:rPr>
                <w:bCs/>
                <w:iCs/>
                <w:sz w:val="24"/>
                <w:szCs w:val="24"/>
              </w:rPr>
            </w:pPr>
            <w:r w:rsidRPr="004665A7">
              <w:rPr>
                <w:bCs/>
                <w:iCs/>
                <w:sz w:val="24"/>
                <w:szCs w:val="24"/>
              </w:rPr>
              <w:t xml:space="preserve">Capacidade de armazenamento do reservatório de álcool em gel entre 1,5 a 2,5L, </w:t>
            </w:r>
          </w:p>
          <w:p w14:paraId="639CDF03" w14:textId="77777777" w:rsidR="004665A7" w:rsidRPr="004665A7" w:rsidRDefault="004665A7" w:rsidP="000B17F4">
            <w:pPr>
              <w:spacing w:before="240" w:after="240"/>
              <w:ind w:left="459" w:right="315" w:firstLine="0"/>
              <w:outlineLvl w:val="0"/>
              <w:rPr>
                <w:bCs/>
                <w:iCs/>
                <w:sz w:val="24"/>
                <w:szCs w:val="24"/>
              </w:rPr>
            </w:pPr>
            <w:r w:rsidRPr="004665A7">
              <w:rPr>
                <w:bCs/>
                <w:iCs/>
                <w:sz w:val="24"/>
                <w:szCs w:val="24"/>
              </w:rPr>
              <w:t>O reservatório deverá vir abastecido com álcool gel 70% antisséptico próprio para mãos e pele e deverá ter reposição conforme necessidade.</w:t>
            </w:r>
          </w:p>
          <w:p w14:paraId="14246882" w14:textId="77777777" w:rsidR="004665A7" w:rsidRPr="004665A7" w:rsidRDefault="004665A7" w:rsidP="000B17F4">
            <w:pPr>
              <w:spacing w:before="240" w:after="240"/>
              <w:ind w:left="459" w:right="315" w:firstLine="0"/>
              <w:outlineLvl w:val="0"/>
              <w:rPr>
                <w:bCs/>
                <w:iCs/>
                <w:sz w:val="24"/>
                <w:szCs w:val="24"/>
              </w:rPr>
            </w:pPr>
            <w:r w:rsidRPr="004665A7">
              <w:rPr>
                <w:bCs/>
                <w:iCs/>
                <w:sz w:val="24"/>
                <w:szCs w:val="24"/>
              </w:rPr>
              <w:t>Produto sustentável, 100% reciclável.</w:t>
            </w:r>
          </w:p>
          <w:p w14:paraId="0823B0E2" w14:textId="0FF1EBE2" w:rsidR="004665A7" w:rsidRPr="004665A7" w:rsidRDefault="004665A7" w:rsidP="004E7454">
            <w:pPr>
              <w:pStyle w:val="Estilo1"/>
              <w:numPr>
                <w:ilvl w:val="1"/>
                <w:numId w:val="48"/>
              </w:numPr>
              <w:ind w:left="886"/>
            </w:pPr>
            <w:r w:rsidRPr="004665A7">
              <w:t>ALUGUEL DE SALA 50 PESSOAS</w:t>
            </w:r>
          </w:p>
          <w:p w14:paraId="5C457DC1" w14:textId="77777777" w:rsidR="004665A7" w:rsidRPr="004665A7" w:rsidRDefault="004665A7" w:rsidP="000B17F4">
            <w:pPr>
              <w:spacing w:before="240" w:after="240"/>
              <w:ind w:left="459" w:right="315" w:firstLine="0"/>
              <w:outlineLvl w:val="0"/>
              <w:rPr>
                <w:bCs/>
                <w:iCs/>
                <w:sz w:val="24"/>
                <w:szCs w:val="24"/>
              </w:rPr>
            </w:pPr>
            <w:r w:rsidRPr="004665A7">
              <w:rPr>
                <w:bCs/>
                <w:iCs/>
                <w:sz w:val="24"/>
                <w:szCs w:val="24"/>
              </w:rPr>
              <w:t>Fornecer espaço com capacidade para 50 pessoas.</w:t>
            </w:r>
          </w:p>
          <w:p w14:paraId="70F64308" w14:textId="2D6605BC" w:rsidR="004665A7" w:rsidRPr="004665A7" w:rsidRDefault="004665A7" w:rsidP="004E7454">
            <w:pPr>
              <w:pStyle w:val="Estilo1"/>
              <w:numPr>
                <w:ilvl w:val="1"/>
                <w:numId w:val="48"/>
              </w:numPr>
              <w:ind w:left="886"/>
            </w:pPr>
            <w:r w:rsidRPr="004665A7">
              <w:t>ALUGUEL DE SALA 100 PESSOAS</w:t>
            </w:r>
          </w:p>
          <w:p w14:paraId="327675A8" w14:textId="77777777" w:rsidR="004665A7" w:rsidRPr="004665A7" w:rsidRDefault="004665A7" w:rsidP="000B17F4">
            <w:pPr>
              <w:spacing w:before="240" w:after="240"/>
              <w:ind w:left="459" w:right="315" w:firstLine="0"/>
              <w:outlineLvl w:val="0"/>
              <w:rPr>
                <w:bCs/>
                <w:iCs/>
                <w:sz w:val="24"/>
                <w:szCs w:val="24"/>
              </w:rPr>
            </w:pPr>
            <w:r w:rsidRPr="004665A7">
              <w:rPr>
                <w:bCs/>
                <w:iCs/>
                <w:sz w:val="24"/>
                <w:szCs w:val="24"/>
              </w:rPr>
              <w:t>Fornecer espaço com capacidade para 100 pessoas.</w:t>
            </w:r>
          </w:p>
          <w:p w14:paraId="058C694E" w14:textId="311238C6" w:rsidR="004665A7" w:rsidRPr="004665A7" w:rsidRDefault="004665A7" w:rsidP="004E7454">
            <w:pPr>
              <w:pStyle w:val="Estilo1"/>
              <w:numPr>
                <w:ilvl w:val="1"/>
                <w:numId w:val="48"/>
              </w:numPr>
              <w:ind w:left="886"/>
            </w:pPr>
            <w:r w:rsidRPr="004665A7">
              <w:t>ALUGUEL DE SALA 300 PESSOAS</w:t>
            </w:r>
          </w:p>
          <w:p w14:paraId="76B07C72" w14:textId="77777777" w:rsidR="004665A7" w:rsidRPr="004665A7" w:rsidRDefault="004665A7" w:rsidP="000B17F4">
            <w:pPr>
              <w:spacing w:before="240" w:after="240"/>
              <w:ind w:left="459" w:right="315" w:firstLine="0"/>
              <w:outlineLvl w:val="0"/>
              <w:rPr>
                <w:bCs/>
                <w:iCs/>
                <w:sz w:val="24"/>
                <w:szCs w:val="24"/>
              </w:rPr>
            </w:pPr>
            <w:r w:rsidRPr="004665A7">
              <w:rPr>
                <w:bCs/>
                <w:iCs/>
                <w:sz w:val="24"/>
                <w:szCs w:val="24"/>
              </w:rPr>
              <w:t>Fornecer espaço com capacidade para 300 pessoas.</w:t>
            </w:r>
          </w:p>
          <w:p w14:paraId="6BA31A92" w14:textId="2917A105" w:rsidR="004665A7" w:rsidRPr="004665A7" w:rsidRDefault="004E7454" w:rsidP="004E7454">
            <w:pPr>
              <w:pStyle w:val="Estilo1"/>
              <w:numPr>
                <w:ilvl w:val="1"/>
                <w:numId w:val="48"/>
              </w:numPr>
              <w:ind w:left="886"/>
            </w:pPr>
            <w:r>
              <w:t xml:space="preserve"> </w:t>
            </w:r>
            <w:r w:rsidR="004665A7" w:rsidRPr="004665A7">
              <w:t>ALUGUEL DE AUDITÓRIO PARA 1.000 PESSOAS</w:t>
            </w:r>
          </w:p>
          <w:p w14:paraId="6B3F484D" w14:textId="77777777" w:rsidR="004665A7" w:rsidRPr="004665A7" w:rsidRDefault="004665A7" w:rsidP="000B17F4">
            <w:pPr>
              <w:spacing w:before="240" w:after="240"/>
              <w:ind w:left="459" w:right="315" w:firstLine="0"/>
              <w:outlineLvl w:val="0"/>
              <w:rPr>
                <w:bCs/>
                <w:iCs/>
                <w:sz w:val="24"/>
                <w:szCs w:val="24"/>
              </w:rPr>
            </w:pPr>
            <w:r w:rsidRPr="004665A7">
              <w:rPr>
                <w:bCs/>
                <w:iCs/>
                <w:sz w:val="24"/>
                <w:szCs w:val="24"/>
              </w:rPr>
              <w:t>Fornecer espaço com capacidade para 1.000 pessoas.</w:t>
            </w:r>
          </w:p>
          <w:p w14:paraId="75C59626" w14:textId="457CAB5A" w:rsidR="004665A7" w:rsidRPr="004665A7" w:rsidRDefault="004E7454" w:rsidP="004E7454">
            <w:pPr>
              <w:pStyle w:val="Estilo1"/>
              <w:numPr>
                <w:ilvl w:val="1"/>
                <w:numId w:val="48"/>
              </w:numPr>
              <w:ind w:left="886"/>
            </w:pPr>
            <w:r>
              <w:t xml:space="preserve"> </w:t>
            </w:r>
            <w:r w:rsidR="004665A7" w:rsidRPr="004665A7">
              <w:t>EQUIPAMENTO DE SONORIZAÇÃO COMPLETA PARA PÚBLICO ATÉ 50 PESSOAS</w:t>
            </w:r>
          </w:p>
          <w:p w14:paraId="381E2A77" w14:textId="77777777" w:rsidR="004665A7" w:rsidRPr="004665A7" w:rsidRDefault="004665A7" w:rsidP="000B17F4">
            <w:pPr>
              <w:spacing w:before="240" w:after="240"/>
              <w:ind w:left="459" w:right="315" w:firstLine="0"/>
              <w:outlineLvl w:val="0"/>
              <w:rPr>
                <w:bCs/>
                <w:iCs/>
                <w:sz w:val="24"/>
                <w:szCs w:val="24"/>
              </w:rPr>
            </w:pPr>
            <w:r w:rsidRPr="004665A7">
              <w:rPr>
                <w:bCs/>
                <w:iCs/>
                <w:sz w:val="24"/>
                <w:szCs w:val="24"/>
              </w:rPr>
              <w:t>Fornecer e instalar sistema de sonorização: Mesa de som pré-amplificada 16 canais com controle de saída de efeitos por canal com 3 bandas, processador de efeitos com até 100 multi-efeitos incluindo reverb, equalizador gráfico de 7 bandas. 02 Caixas de som acústicas amplificadas com resposta de frequencia 70HZ~20HZ, 15" e 200W RMS de potência (mínimo), com equalizador de 5 bandas e USB integrado, fixadas em tripé. Atende 250 PAX (caso as caixas acústicas não sejam amplificadas). Deverá ser fornecido todo o cabeamento necessário para o perfeito funcionamento do sistema de sonorização. Montagem de house mix com tampão e tecido preto com devidas proteções e estética e um operador/técnico de som.</w:t>
            </w:r>
          </w:p>
          <w:p w14:paraId="784FD80A" w14:textId="23A1A9D6" w:rsidR="004665A7" w:rsidRPr="004665A7" w:rsidRDefault="004E7454" w:rsidP="004E7454">
            <w:pPr>
              <w:pStyle w:val="Estilo1"/>
              <w:numPr>
                <w:ilvl w:val="1"/>
                <w:numId w:val="48"/>
              </w:numPr>
              <w:ind w:left="886"/>
            </w:pPr>
            <w:r>
              <w:t xml:space="preserve"> </w:t>
            </w:r>
            <w:r w:rsidR="004665A7" w:rsidRPr="004665A7">
              <w:t>EQUIPAMENTO DE SONORIZAÇÃO COMPLETA PARA PÚBLICO ATÉ 100 PESSOAS</w:t>
            </w:r>
          </w:p>
          <w:p w14:paraId="2A1FFC68" w14:textId="77777777" w:rsidR="004665A7" w:rsidRPr="004665A7" w:rsidRDefault="004665A7" w:rsidP="000B17F4">
            <w:pPr>
              <w:spacing w:before="240" w:after="240"/>
              <w:ind w:left="459" w:right="315" w:firstLine="0"/>
              <w:outlineLvl w:val="0"/>
              <w:rPr>
                <w:bCs/>
                <w:iCs/>
                <w:sz w:val="24"/>
                <w:szCs w:val="24"/>
              </w:rPr>
            </w:pPr>
            <w:r w:rsidRPr="004665A7">
              <w:rPr>
                <w:bCs/>
                <w:iCs/>
                <w:sz w:val="24"/>
                <w:szCs w:val="24"/>
              </w:rPr>
              <w:t xml:space="preserve">Fornecer e instalar Sistema de sonorização: Mesa de som pré-amplificada 32 canais com controle de saída de efeitos por canal com 3 bandas, processador de efeitos com até 100 multi-efeitos incluindo reverb, </w:t>
            </w:r>
            <w:r w:rsidRPr="004665A7">
              <w:rPr>
                <w:bCs/>
                <w:iCs/>
                <w:sz w:val="24"/>
                <w:szCs w:val="24"/>
              </w:rPr>
              <w:lastRenderedPageBreak/>
              <w:t>equalizador gráfico de 7 bandas. 08 Caixas de som acústicas amplificadas com resposta de frequencia 70HZ~20HZ, 15" e 200W RMS de potência (mínimo), com equalizador de 5 bandas e USB integrado, fixadas em tripé. Atende 250 PAX (caso as caixas acústicas não sejam amplificadas). Deverá ser fornecido todo o cabeamento necessário para o perfeito funcionamento do sistema de sonorização. Montagem de house mix com tampão e tecido preto com devidas proteções e estética e um operador/técnico de som.</w:t>
            </w:r>
          </w:p>
          <w:p w14:paraId="2822F687" w14:textId="77777777" w:rsidR="004665A7" w:rsidRPr="004665A7" w:rsidRDefault="004665A7" w:rsidP="004665A7">
            <w:pPr>
              <w:spacing w:before="240" w:after="240"/>
              <w:ind w:right="315" w:firstLine="0"/>
              <w:outlineLvl w:val="0"/>
              <w:rPr>
                <w:bCs/>
                <w:iCs/>
                <w:sz w:val="24"/>
                <w:szCs w:val="24"/>
              </w:rPr>
            </w:pPr>
          </w:p>
          <w:p w14:paraId="60585D3A" w14:textId="02083230" w:rsidR="004665A7" w:rsidRPr="004665A7" w:rsidRDefault="004E7454" w:rsidP="004E7454">
            <w:pPr>
              <w:pStyle w:val="Estilo1"/>
              <w:numPr>
                <w:ilvl w:val="1"/>
                <w:numId w:val="48"/>
              </w:numPr>
              <w:ind w:left="886"/>
            </w:pPr>
            <w:r>
              <w:t xml:space="preserve"> </w:t>
            </w:r>
            <w:r w:rsidR="004665A7" w:rsidRPr="004665A7">
              <w:t>EQUIPAMENTO DE SONORIZAÇÃO COMPLETA PARA PÚBLICO ATÉ 300 PESSOAS</w:t>
            </w:r>
          </w:p>
          <w:p w14:paraId="38FD5F26" w14:textId="77777777" w:rsidR="004665A7" w:rsidRPr="004665A7" w:rsidRDefault="004665A7" w:rsidP="000B17F4">
            <w:pPr>
              <w:spacing w:before="240" w:after="240"/>
              <w:ind w:left="459" w:right="315" w:firstLine="0"/>
              <w:outlineLvl w:val="0"/>
              <w:rPr>
                <w:bCs/>
                <w:iCs/>
                <w:sz w:val="24"/>
                <w:szCs w:val="24"/>
              </w:rPr>
            </w:pPr>
            <w:r w:rsidRPr="004665A7">
              <w:rPr>
                <w:bCs/>
                <w:iCs/>
                <w:sz w:val="24"/>
                <w:szCs w:val="24"/>
              </w:rPr>
              <w:t>Fornecer e instalar Sistema de sonorização: Mesa de som pré-amplificada 32 canais com controle de saída de efeitos por canal com 3 bandas, processador de efeitos com até 100 multi-efeitos incluindo reverb, equalizador gráfico de 7 bandas. 08 Caixas de som acústicas amplificadas com resposta de frequencia 70HZ~20HZ, 15" e 200W RMS de potência (mínimo), com equalizador de 5 bandas e USB integrado, fixadas em tripé. Atende 250 PAX (caso as caixas acústicas não sejam amplificadas). Deverá ser fornecido todo o cabeamento necessário para o perfeito funcionamento do sistema de sonorização. Montagem de house mix com tampão e tecido preto com devidas proteções e estética e um operador/técnico de som.</w:t>
            </w:r>
          </w:p>
          <w:p w14:paraId="6B380FEA" w14:textId="564DEABB" w:rsidR="004665A7" w:rsidRPr="004665A7" w:rsidRDefault="004E7454" w:rsidP="004E7454">
            <w:pPr>
              <w:pStyle w:val="Estilo1"/>
              <w:numPr>
                <w:ilvl w:val="1"/>
                <w:numId w:val="48"/>
              </w:numPr>
              <w:ind w:left="886"/>
            </w:pPr>
            <w:r>
              <w:t xml:space="preserve"> </w:t>
            </w:r>
            <w:r w:rsidR="004665A7" w:rsidRPr="004665A7">
              <w:t>EQUIPAMENTO DE SONORIZAÇÃO COMPLETA PARA PÚBLICO ATÉ 1.000 PESSOAS</w:t>
            </w:r>
          </w:p>
          <w:p w14:paraId="7AED205A" w14:textId="5B2AE1EB" w:rsidR="004665A7" w:rsidRPr="004665A7" w:rsidRDefault="004665A7" w:rsidP="007F1E91">
            <w:pPr>
              <w:spacing w:before="240" w:after="240"/>
              <w:ind w:left="459" w:right="315" w:firstLine="0"/>
              <w:outlineLvl w:val="0"/>
              <w:rPr>
                <w:bCs/>
                <w:iCs/>
                <w:sz w:val="24"/>
                <w:szCs w:val="24"/>
              </w:rPr>
            </w:pPr>
            <w:r w:rsidRPr="004665A7">
              <w:rPr>
                <w:bCs/>
                <w:iCs/>
                <w:sz w:val="24"/>
                <w:szCs w:val="24"/>
              </w:rPr>
              <w:t>A sonorização completa será composta pelos itens: Mesa de som pré-amplificada 32 canais Digital com controle de saída de efeitos por canal,</w:t>
            </w:r>
            <w:r w:rsidR="006D0CFE">
              <w:rPr>
                <w:bCs/>
                <w:iCs/>
                <w:sz w:val="24"/>
                <w:szCs w:val="24"/>
              </w:rPr>
              <w:t xml:space="preserve"> </w:t>
            </w:r>
            <w:r w:rsidRPr="004665A7">
              <w:rPr>
                <w:bCs/>
                <w:iCs/>
                <w:sz w:val="24"/>
                <w:szCs w:val="24"/>
              </w:rPr>
              <w:t xml:space="preserve">Rack virtual com 4 processadores de Efeito e 8 equalizadores gráficos com 31 bandas padrão por canal, processador de efeitos com até 100 </w:t>
            </w:r>
            <w:r w:rsidR="006D0CFE" w:rsidRPr="004665A7">
              <w:rPr>
                <w:bCs/>
                <w:iCs/>
                <w:sz w:val="24"/>
                <w:szCs w:val="24"/>
              </w:rPr>
              <w:t>multe efeitos</w:t>
            </w:r>
            <w:r w:rsidRPr="004665A7">
              <w:rPr>
                <w:bCs/>
                <w:iCs/>
                <w:sz w:val="24"/>
                <w:szCs w:val="24"/>
              </w:rPr>
              <w:t xml:space="preserve"> incluindo reverb</w:t>
            </w:r>
            <w:r w:rsidR="006D0CFE">
              <w:rPr>
                <w:bCs/>
                <w:iCs/>
                <w:sz w:val="24"/>
                <w:szCs w:val="24"/>
              </w:rPr>
              <w:t>era</w:t>
            </w:r>
            <w:r w:rsidRPr="004665A7">
              <w:rPr>
                <w:bCs/>
                <w:iCs/>
                <w:sz w:val="24"/>
                <w:szCs w:val="24"/>
              </w:rPr>
              <w:t xml:space="preserve">, Com até 15 caixas de som acústicas  com resposta de </w:t>
            </w:r>
            <w:r w:rsidR="006D0CFE" w:rsidRPr="004665A7">
              <w:rPr>
                <w:bCs/>
                <w:iCs/>
                <w:sz w:val="24"/>
                <w:szCs w:val="24"/>
              </w:rPr>
              <w:t>frequência</w:t>
            </w:r>
            <w:r w:rsidRPr="004665A7">
              <w:rPr>
                <w:bCs/>
                <w:iCs/>
                <w:sz w:val="24"/>
                <w:szCs w:val="24"/>
              </w:rPr>
              <w:t xml:space="preserve"> entre 60HZ e 20HZ, empara a realização de evento com até 2000 pessoas, em disposição de “line array” (arranjo vertical) em guias de onda </w:t>
            </w:r>
            <w:r w:rsidR="006D0CFE" w:rsidRPr="004665A7">
              <w:rPr>
                <w:bCs/>
                <w:iCs/>
                <w:sz w:val="24"/>
                <w:szCs w:val="24"/>
              </w:rPr>
              <w:t>cilíndrica</w:t>
            </w:r>
            <w:r w:rsidRPr="004665A7">
              <w:rPr>
                <w:bCs/>
                <w:iCs/>
                <w:sz w:val="24"/>
                <w:szCs w:val="24"/>
              </w:rPr>
              <w:t xml:space="preserve">, fixados ao chão ou em sistema “fly PA” em estrutura box truss, andaime ou em pontos de fixação próprios no local do evento; Caixas acústicas dedicadas a faixa de </w:t>
            </w:r>
            <w:r w:rsidR="006D0CFE" w:rsidRPr="004665A7">
              <w:rPr>
                <w:bCs/>
                <w:iCs/>
                <w:sz w:val="24"/>
                <w:szCs w:val="24"/>
              </w:rPr>
              <w:t>subgraves</w:t>
            </w:r>
            <w:r w:rsidRPr="004665A7">
              <w:rPr>
                <w:bCs/>
                <w:iCs/>
                <w:sz w:val="24"/>
                <w:szCs w:val="24"/>
              </w:rPr>
              <w:t xml:space="preserve"> que compreendem de 20 a 60KHz; Sistema de caixas acústicas com sistema informatizado de alinhamento; Amplificador (caso as caixas acústicas não sejam amplificadas) e Periféricos. Deverá ser </w:t>
            </w:r>
            <w:r w:rsidR="006D0CFE" w:rsidRPr="004665A7">
              <w:rPr>
                <w:bCs/>
                <w:iCs/>
                <w:sz w:val="24"/>
                <w:szCs w:val="24"/>
              </w:rPr>
              <w:t>fornecido</w:t>
            </w:r>
            <w:r w:rsidRPr="004665A7">
              <w:rPr>
                <w:bCs/>
                <w:iCs/>
                <w:sz w:val="24"/>
                <w:szCs w:val="24"/>
              </w:rPr>
              <w:t xml:space="preserve"> todo o cabeamento necessário para o perfeito funcionamento do sistema de sonorização. Montagem de house mix com tampão e tecido preto com devidas proteções e estética e um operador/técnico de som.</w:t>
            </w:r>
          </w:p>
          <w:p w14:paraId="75FF0A9D" w14:textId="3FBC402C" w:rsidR="004665A7" w:rsidRPr="004665A7" w:rsidRDefault="004665A7" w:rsidP="004E7454">
            <w:pPr>
              <w:pStyle w:val="Estilo1"/>
              <w:numPr>
                <w:ilvl w:val="1"/>
                <w:numId w:val="48"/>
              </w:numPr>
              <w:ind w:left="744"/>
            </w:pPr>
            <w:r w:rsidRPr="004665A7">
              <w:t>GARÇOM – 4 HORAS</w:t>
            </w:r>
          </w:p>
          <w:p w14:paraId="544714DB" w14:textId="77777777" w:rsidR="004665A7" w:rsidRPr="004665A7" w:rsidRDefault="004665A7" w:rsidP="007F1E91">
            <w:pPr>
              <w:spacing w:before="240" w:after="240"/>
              <w:ind w:left="459" w:right="315" w:firstLine="0"/>
              <w:outlineLvl w:val="0"/>
              <w:rPr>
                <w:bCs/>
                <w:iCs/>
                <w:sz w:val="24"/>
                <w:szCs w:val="24"/>
              </w:rPr>
            </w:pPr>
            <w:r w:rsidRPr="004665A7">
              <w:rPr>
                <w:bCs/>
                <w:iCs/>
                <w:sz w:val="24"/>
                <w:szCs w:val="24"/>
              </w:rPr>
              <w:t>Executado por profissional capacitado, com domínio da postura profissional e da etiqueta apropriada ao tipo de evento devidamente uniformizado</w:t>
            </w:r>
          </w:p>
          <w:p w14:paraId="45F7FE15" w14:textId="0D5DD3EA" w:rsidR="004665A7" w:rsidRPr="004665A7" w:rsidRDefault="004E7454" w:rsidP="004E7454">
            <w:pPr>
              <w:pStyle w:val="Estilo1"/>
              <w:numPr>
                <w:ilvl w:val="1"/>
                <w:numId w:val="48"/>
              </w:numPr>
              <w:ind w:left="744"/>
            </w:pPr>
            <w:r>
              <w:lastRenderedPageBreak/>
              <w:t xml:space="preserve"> </w:t>
            </w:r>
            <w:r w:rsidR="004665A7" w:rsidRPr="004665A7">
              <w:t>GARÇOM – 6 HORAS</w:t>
            </w:r>
          </w:p>
          <w:p w14:paraId="5A40E487" w14:textId="77777777" w:rsidR="004665A7" w:rsidRPr="004665A7" w:rsidRDefault="004665A7" w:rsidP="007F1E91">
            <w:pPr>
              <w:spacing w:before="240" w:after="240"/>
              <w:ind w:left="459" w:right="315" w:firstLine="0"/>
              <w:outlineLvl w:val="0"/>
              <w:rPr>
                <w:bCs/>
                <w:iCs/>
                <w:sz w:val="24"/>
                <w:szCs w:val="24"/>
              </w:rPr>
            </w:pPr>
            <w:r w:rsidRPr="004665A7">
              <w:rPr>
                <w:bCs/>
                <w:iCs/>
                <w:sz w:val="24"/>
                <w:szCs w:val="24"/>
              </w:rPr>
              <w:t>Executado por profissional capacitado, com domínio da postura profissional e da etiqueta apropriada ao tipo de evento devidamente uniformizado</w:t>
            </w:r>
          </w:p>
          <w:p w14:paraId="43F5AF4B" w14:textId="436D3048" w:rsidR="004665A7" w:rsidRPr="004665A7" w:rsidRDefault="004E7454" w:rsidP="004E7454">
            <w:pPr>
              <w:pStyle w:val="Estilo1"/>
              <w:numPr>
                <w:ilvl w:val="1"/>
                <w:numId w:val="48"/>
              </w:numPr>
              <w:ind w:left="886"/>
            </w:pPr>
            <w:r>
              <w:t xml:space="preserve"> </w:t>
            </w:r>
            <w:r w:rsidR="004665A7" w:rsidRPr="004665A7">
              <w:t>GARÇOM – 8 HORAS</w:t>
            </w:r>
          </w:p>
          <w:p w14:paraId="576D677B" w14:textId="77777777" w:rsidR="004665A7" w:rsidRPr="004665A7" w:rsidRDefault="004665A7" w:rsidP="007F1E91">
            <w:pPr>
              <w:spacing w:before="240" w:after="240"/>
              <w:ind w:left="459" w:right="315" w:firstLine="0"/>
              <w:outlineLvl w:val="0"/>
              <w:rPr>
                <w:bCs/>
                <w:iCs/>
                <w:sz w:val="24"/>
                <w:szCs w:val="24"/>
              </w:rPr>
            </w:pPr>
            <w:r w:rsidRPr="004665A7">
              <w:rPr>
                <w:bCs/>
                <w:iCs/>
                <w:sz w:val="24"/>
                <w:szCs w:val="24"/>
              </w:rPr>
              <w:t>Executado por profissional capacitado, com domínio da postura profissional e da etiqueta apropriada ao tipo de evento devidamente uniformizado.</w:t>
            </w:r>
          </w:p>
          <w:p w14:paraId="1B27AFB4" w14:textId="02C3E1E6" w:rsidR="004665A7" w:rsidRPr="004665A7" w:rsidRDefault="004E7454" w:rsidP="004E7454">
            <w:pPr>
              <w:pStyle w:val="Estilo1"/>
              <w:numPr>
                <w:ilvl w:val="1"/>
                <w:numId w:val="48"/>
              </w:numPr>
              <w:ind w:left="886"/>
            </w:pPr>
            <w:r>
              <w:t xml:space="preserve"> </w:t>
            </w:r>
            <w:r w:rsidR="004665A7" w:rsidRPr="004665A7">
              <w:t>GRUPO MUSICAL (BANDA)</w:t>
            </w:r>
          </w:p>
          <w:p w14:paraId="5C8C53F2" w14:textId="77777777" w:rsidR="004665A7" w:rsidRPr="004665A7" w:rsidRDefault="004665A7" w:rsidP="007F1E91">
            <w:pPr>
              <w:spacing w:before="240" w:after="240"/>
              <w:ind w:left="459" w:right="315" w:firstLine="0"/>
              <w:outlineLvl w:val="0"/>
              <w:rPr>
                <w:bCs/>
                <w:iCs/>
                <w:sz w:val="24"/>
                <w:szCs w:val="24"/>
              </w:rPr>
            </w:pPr>
            <w:r w:rsidRPr="004665A7">
              <w:rPr>
                <w:bCs/>
                <w:iCs/>
                <w:sz w:val="24"/>
                <w:szCs w:val="24"/>
              </w:rPr>
              <w:t>Profissionais especializados, compostos de todos os instrumentos musicais, roupas, dentre outros acessórios para apresentação musical com estilo de ritmos variados.</w:t>
            </w:r>
          </w:p>
          <w:p w14:paraId="36ADE147" w14:textId="33F6AB75" w:rsidR="004665A7" w:rsidRPr="004665A7" w:rsidRDefault="004665A7" w:rsidP="004E7454">
            <w:pPr>
              <w:pStyle w:val="Estilo1"/>
              <w:numPr>
                <w:ilvl w:val="1"/>
                <w:numId w:val="48"/>
              </w:numPr>
              <w:ind w:left="886"/>
            </w:pPr>
            <w:r w:rsidRPr="004665A7">
              <w:t>PORTA BANNER</w:t>
            </w:r>
          </w:p>
          <w:p w14:paraId="2F9A60AC" w14:textId="006C1915" w:rsidR="007F1E91" w:rsidRPr="00D843FD" w:rsidRDefault="004665A7" w:rsidP="00D843FD">
            <w:pPr>
              <w:spacing w:before="240" w:after="240"/>
              <w:ind w:left="459" w:right="315" w:firstLine="0"/>
              <w:outlineLvl w:val="0"/>
              <w:rPr>
                <w:bCs/>
                <w:iCs/>
                <w:sz w:val="24"/>
                <w:szCs w:val="24"/>
              </w:rPr>
            </w:pPr>
            <w:r w:rsidRPr="004665A7">
              <w:rPr>
                <w:bCs/>
                <w:iCs/>
                <w:sz w:val="24"/>
                <w:szCs w:val="24"/>
              </w:rPr>
              <w:t>Porta Banner - Tripé/suporte para banners de cor preta e estrutura reforçada, em metalon galvanizado ou similar, com tamanho aproximado de 2mx 1,1m.</w:t>
            </w:r>
          </w:p>
          <w:p w14:paraId="507B7C5A" w14:textId="2E0B7751" w:rsidR="007F1E91" w:rsidRPr="006E0DF7" w:rsidRDefault="007F1E91" w:rsidP="004E7454">
            <w:pPr>
              <w:pStyle w:val="Estilo1"/>
              <w:numPr>
                <w:ilvl w:val="1"/>
                <w:numId w:val="48"/>
              </w:numPr>
              <w:ind w:left="886"/>
            </w:pPr>
            <w:r w:rsidRPr="006E0DF7">
              <w:t>RÉGUA DE ENERGIA</w:t>
            </w:r>
          </w:p>
          <w:p w14:paraId="2C5E68AE" w14:textId="77777777" w:rsidR="007F1E91" w:rsidRPr="007F1E91" w:rsidRDefault="007F1E91" w:rsidP="006E0DF7">
            <w:pPr>
              <w:spacing w:after="240"/>
              <w:ind w:left="459" w:right="318" w:firstLine="0"/>
              <w:contextualSpacing w:val="0"/>
              <w:outlineLvl w:val="0"/>
              <w:rPr>
                <w:bCs/>
                <w:color w:val="000000"/>
                <w:sz w:val="24"/>
                <w:szCs w:val="24"/>
              </w:rPr>
            </w:pPr>
            <w:r w:rsidRPr="007F1E91">
              <w:rPr>
                <w:bCs/>
                <w:color w:val="000000"/>
                <w:sz w:val="24"/>
                <w:szCs w:val="24"/>
              </w:rPr>
              <w:t>Régua de energia com 12 (DOZE) tomadas que deverão aceitar o padrão novo. Possiblidade de ser usada tanto em 110V quanto em 220V  para utilização em eventos conforme solicitação</w:t>
            </w:r>
          </w:p>
          <w:p w14:paraId="3CE2A8D6" w14:textId="64275537" w:rsidR="007F1E91" w:rsidRPr="006E0DF7" w:rsidRDefault="004E7454" w:rsidP="004E7454">
            <w:pPr>
              <w:pStyle w:val="Estilo1"/>
              <w:numPr>
                <w:ilvl w:val="1"/>
                <w:numId w:val="48"/>
              </w:numPr>
              <w:ind w:left="886"/>
            </w:pPr>
            <w:r>
              <w:t xml:space="preserve"> </w:t>
            </w:r>
            <w:r w:rsidR="007F1E91" w:rsidRPr="006E0DF7">
              <w:t>TORRE DE CARREGADOR</w:t>
            </w:r>
          </w:p>
          <w:p w14:paraId="225CE0E8" w14:textId="77777777" w:rsidR="007F1E91" w:rsidRPr="007F1E91" w:rsidRDefault="007F1E91" w:rsidP="006E0DF7">
            <w:pPr>
              <w:spacing w:after="240"/>
              <w:ind w:left="459" w:right="318" w:firstLine="0"/>
              <w:contextualSpacing w:val="0"/>
              <w:outlineLvl w:val="0"/>
              <w:rPr>
                <w:bCs/>
                <w:color w:val="000000"/>
                <w:sz w:val="24"/>
                <w:szCs w:val="24"/>
              </w:rPr>
            </w:pPr>
            <w:r w:rsidRPr="007F1E91">
              <w:rPr>
                <w:bCs/>
                <w:color w:val="000000"/>
                <w:sz w:val="24"/>
                <w:szCs w:val="24"/>
              </w:rPr>
              <w:t>Torre com suporte para carregador de celular</w:t>
            </w:r>
          </w:p>
          <w:p w14:paraId="33F9382A" w14:textId="30485039" w:rsidR="007F1E91" w:rsidRPr="006E0DF7" w:rsidRDefault="007F1E91" w:rsidP="004E7454">
            <w:pPr>
              <w:pStyle w:val="Estilo1"/>
              <w:numPr>
                <w:ilvl w:val="1"/>
                <w:numId w:val="48"/>
              </w:numPr>
              <w:ind w:left="886"/>
            </w:pPr>
            <w:r w:rsidRPr="006E0DF7">
              <w:t>TELA DE PROJEÇÃO 150”</w:t>
            </w:r>
          </w:p>
          <w:p w14:paraId="5E9BED56" w14:textId="77777777" w:rsidR="007F1E91" w:rsidRPr="007F1E91" w:rsidRDefault="007F1E91" w:rsidP="006E0DF7">
            <w:pPr>
              <w:spacing w:after="240"/>
              <w:ind w:left="459" w:right="318" w:firstLine="0"/>
              <w:contextualSpacing w:val="0"/>
              <w:outlineLvl w:val="0"/>
              <w:rPr>
                <w:bCs/>
                <w:color w:val="000000"/>
                <w:sz w:val="24"/>
                <w:szCs w:val="24"/>
              </w:rPr>
            </w:pPr>
            <w:r w:rsidRPr="007F1E91">
              <w:rPr>
                <w:bCs/>
                <w:color w:val="000000"/>
                <w:sz w:val="24"/>
                <w:szCs w:val="24"/>
              </w:rPr>
              <w:t>Tela “150" retrátil (2,25 x 3,00 m) com tripé</w:t>
            </w:r>
          </w:p>
          <w:p w14:paraId="02C6084D" w14:textId="476B8397" w:rsidR="007F1E91" w:rsidRPr="007F1E91" w:rsidRDefault="007F1E91" w:rsidP="004E7454">
            <w:pPr>
              <w:pStyle w:val="Estilo1"/>
              <w:numPr>
                <w:ilvl w:val="1"/>
                <w:numId w:val="48"/>
              </w:numPr>
              <w:ind w:left="886"/>
            </w:pPr>
            <w:r w:rsidRPr="007F1E91">
              <w:t>TELA DE PROJEÇÃO 210”</w:t>
            </w:r>
          </w:p>
          <w:p w14:paraId="6319D893" w14:textId="77777777" w:rsidR="007F1E91" w:rsidRPr="007F1E91" w:rsidRDefault="007F1E91" w:rsidP="006E0DF7">
            <w:pPr>
              <w:spacing w:after="240"/>
              <w:ind w:left="459" w:right="318" w:firstLine="0"/>
              <w:contextualSpacing w:val="0"/>
              <w:outlineLvl w:val="0"/>
              <w:rPr>
                <w:bCs/>
                <w:color w:val="000000"/>
                <w:sz w:val="24"/>
                <w:szCs w:val="24"/>
              </w:rPr>
            </w:pPr>
            <w:r w:rsidRPr="007F1E91">
              <w:rPr>
                <w:bCs/>
                <w:color w:val="000000"/>
                <w:sz w:val="24"/>
                <w:szCs w:val="24"/>
              </w:rPr>
              <w:t>Tela “210" retrátil (3.15  x 4.20 m) com tripé</w:t>
            </w:r>
          </w:p>
          <w:p w14:paraId="3190D02E" w14:textId="3C49196D" w:rsidR="007F1E91" w:rsidRPr="007F1E91" w:rsidRDefault="007F1E91" w:rsidP="004E7454">
            <w:pPr>
              <w:pStyle w:val="Estilo1"/>
              <w:numPr>
                <w:ilvl w:val="1"/>
                <w:numId w:val="48"/>
              </w:numPr>
              <w:ind w:left="886"/>
            </w:pPr>
            <w:r w:rsidRPr="007F1E91">
              <w:t>UNIFILA / ORGANIZADOR DE FLUXO</w:t>
            </w:r>
          </w:p>
          <w:p w14:paraId="1B8F41F7" w14:textId="77777777" w:rsidR="007F1E91" w:rsidRPr="007F1E91" w:rsidRDefault="007F1E91" w:rsidP="006E0DF7">
            <w:pPr>
              <w:spacing w:after="240"/>
              <w:ind w:left="459" w:right="318" w:firstLine="0"/>
              <w:contextualSpacing w:val="0"/>
              <w:outlineLvl w:val="0"/>
              <w:rPr>
                <w:bCs/>
                <w:color w:val="000000"/>
                <w:sz w:val="24"/>
                <w:szCs w:val="24"/>
              </w:rPr>
            </w:pPr>
            <w:r w:rsidRPr="007F1E91">
              <w:rPr>
                <w:bCs/>
                <w:color w:val="000000"/>
                <w:sz w:val="24"/>
                <w:szCs w:val="24"/>
              </w:rPr>
              <w:t>Retrátil com fita em material cromado que se estende pelo menos a 2m de comprimento (Peça).</w:t>
            </w:r>
          </w:p>
          <w:p w14:paraId="61E25E9F" w14:textId="0F62B073" w:rsidR="007F1E91" w:rsidRPr="007F1E91" w:rsidRDefault="007F1E91" w:rsidP="004E7454">
            <w:pPr>
              <w:pStyle w:val="Estilo1"/>
              <w:numPr>
                <w:ilvl w:val="1"/>
                <w:numId w:val="48"/>
              </w:numPr>
              <w:ind w:left="886"/>
            </w:pPr>
            <w:r w:rsidRPr="007F1E91">
              <w:t>APARADOR</w:t>
            </w:r>
          </w:p>
          <w:p w14:paraId="4454D4F3" w14:textId="77777777" w:rsidR="007F1E91" w:rsidRPr="007F1E91" w:rsidRDefault="007F1E91" w:rsidP="006E0DF7">
            <w:pPr>
              <w:spacing w:after="240"/>
              <w:ind w:left="459" w:right="318" w:firstLine="0"/>
              <w:contextualSpacing w:val="0"/>
              <w:outlineLvl w:val="0"/>
              <w:rPr>
                <w:bCs/>
                <w:color w:val="000000"/>
                <w:sz w:val="24"/>
                <w:szCs w:val="24"/>
              </w:rPr>
            </w:pPr>
            <w:r w:rsidRPr="007F1E91">
              <w:rPr>
                <w:bCs/>
                <w:color w:val="000000"/>
                <w:sz w:val="24"/>
                <w:szCs w:val="24"/>
              </w:rPr>
              <w:t>Aparador em alumínio cromado com vidro, tamanho de 1,30 x 0,90 / 1,50 x 0,80.</w:t>
            </w:r>
          </w:p>
          <w:p w14:paraId="057A4A4B" w14:textId="58DEA198" w:rsidR="007F1E91" w:rsidRPr="007F1E91" w:rsidRDefault="007F1E91" w:rsidP="004E7454">
            <w:pPr>
              <w:pStyle w:val="Estilo1"/>
              <w:numPr>
                <w:ilvl w:val="1"/>
                <w:numId w:val="48"/>
              </w:numPr>
              <w:ind w:left="886"/>
            </w:pPr>
            <w:r w:rsidRPr="007F1E91">
              <w:t>ARRANJO DE FLORES NATURAL PARA MESA PLENÁRIA</w:t>
            </w:r>
          </w:p>
          <w:p w14:paraId="3F80D4D2" w14:textId="77777777" w:rsidR="007F1E91" w:rsidRPr="007F1E91" w:rsidRDefault="007F1E91" w:rsidP="006D0CFE">
            <w:pPr>
              <w:spacing w:after="240"/>
              <w:ind w:left="459" w:right="318" w:firstLine="0"/>
              <w:contextualSpacing w:val="0"/>
              <w:outlineLvl w:val="0"/>
              <w:rPr>
                <w:bCs/>
                <w:color w:val="000000"/>
                <w:sz w:val="24"/>
                <w:szCs w:val="24"/>
              </w:rPr>
            </w:pPr>
            <w:r w:rsidRPr="007F1E91">
              <w:rPr>
                <w:bCs/>
                <w:color w:val="000000"/>
                <w:sz w:val="24"/>
                <w:szCs w:val="24"/>
              </w:rPr>
              <w:t>Arranjo tipo jardineira para mesa plenária, com 1m x 0,50cm x 0,3m (largura x altura x profundidade).</w:t>
            </w:r>
          </w:p>
          <w:p w14:paraId="4C715142" w14:textId="564C8E37" w:rsidR="007F1E91" w:rsidRPr="007F1E91" w:rsidRDefault="007F1E91" w:rsidP="004E7454">
            <w:pPr>
              <w:pStyle w:val="Estilo1"/>
              <w:numPr>
                <w:ilvl w:val="1"/>
                <w:numId w:val="48"/>
              </w:numPr>
              <w:ind w:left="886"/>
            </w:pPr>
            <w:r w:rsidRPr="007F1E91">
              <w:t>ARRANJO FLORAL NATURAL COM COLUNA</w:t>
            </w:r>
          </w:p>
          <w:p w14:paraId="32472A11" w14:textId="3CFF1360" w:rsidR="007F1E91" w:rsidRPr="007F1E91" w:rsidRDefault="007F1E91" w:rsidP="006D0CFE">
            <w:pPr>
              <w:spacing w:after="240"/>
              <w:ind w:left="459" w:right="318" w:firstLine="0"/>
              <w:contextualSpacing w:val="0"/>
              <w:outlineLvl w:val="0"/>
              <w:rPr>
                <w:bCs/>
                <w:color w:val="000000"/>
                <w:sz w:val="24"/>
                <w:szCs w:val="24"/>
              </w:rPr>
            </w:pPr>
            <w:r w:rsidRPr="007F1E91">
              <w:rPr>
                <w:bCs/>
                <w:color w:val="000000"/>
                <w:sz w:val="24"/>
                <w:szCs w:val="24"/>
              </w:rPr>
              <w:lastRenderedPageBreak/>
              <w:t>Centro caído medindo 1,00 m, ornamentado com flores nobres e/ou tropicais e com folhagens</w:t>
            </w:r>
          </w:p>
          <w:p w14:paraId="6F25A6E3" w14:textId="513319FB" w:rsidR="007F1E91" w:rsidRPr="007F1E91" w:rsidRDefault="007F1E91" w:rsidP="009D6A62">
            <w:pPr>
              <w:pStyle w:val="Estilo1"/>
              <w:numPr>
                <w:ilvl w:val="1"/>
                <w:numId w:val="51"/>
              </w:numPr>
              <w:ind w:hanging="141"/>
            </w:pPr>
            <w:r w:rsidRPr="007F1E91">
              <w:t>ARRANJO FLORAL NATURAL DE CHÃO</w:t>
            </w:r>
          </w:p>
          <w:p w14:paraId="12805511" w14:textId="77777777" w:rsidR="007F1E91" w:rsidRPr="007F1E91" w:rsidRDefault="007F1E91" w:rsidP="006D0CFE">
            <w:pPr>
              <w:spacing w:after="240"/>
              <w:ind w:left="459" w:right="318" w:firstLine="0"/>
              <w:contextualSpacing w:val="0"/>
              <w:outlineLvl w:val="0"/>
              <w:rPr>
                <w:bCs/>
                <w:color w:val="000000"/>
                <w:sz w:val="24"/>
                <w:szCs w:val="24"/>
              </w:rPr>
            </w:pPr>
            <w:r w:rsidRPr="007F1E91">
              <w:rPr>
                <w:bCs/>
                <w:color w:val="000000"/>
                <w:sz w:val="24"/>
                <w:szCs w:val="24"/>
              </w:rPr>
              <w:t>Arranjo floral de chão natural, para ser colocado no pé da mesa diretora (posição central) com flores tropicais e do campo naturais, de cores variadas, com altura de 80cm a proporção de três dúzias de flores por metro linear, para aposição ao pé da mesa diretora.</w:t>
            </w:r>
          </w:p>
          <w:p w14:paraId="6702D081" w14:textId="3E6538E1" w:rsidR="007F1E91" w:rsidRPr="007F1E91" w:rsidRDefault="007F1E91" w:rsidP="00C119F2">
            <w:pPr>
              <w:pStyle w:val="Estilo1"/>
              <w:numPr>
                <w:ilvl w:val="1"/>
                <w:numId w:val="51"/>
              </w:numPr>
              <w:ind w:left="1027"/>
            </w:pPr>
            <w:r w:rsidRPr="007F1E91">
              <w:t>ARRANJO NATURAL DE FLORES GRANDE</w:t>
            </w:r>
          </w:p>
          <w:p w14:paraId="7205E151" w14:textId="54B0270C" w:rsidR="007F1E91" w:rsidRPr="007F1E91" w:rsidRDefault="007F1E91" w:rsidP="006D0CFE">
            <w:pPr>
              <w:spacing w:after="240"/>
              <w:ind w:left="459" w:right="318" w:firstLine="0"/>
              <w:contextualSpacing w:val="0"/>
              <w:outlineLvl w:val="0"/>
              <w:rPr>
                <w:bCs/>
                <w:color w:val="000000"/>
                <w:sz w:val="24"/>
                <w:szCs w:val="24"/>
              </w:rPr>
            </w:pPr>
            <w:r w:rsidRPr="007F1E91">
              <w:rPr>
                <w:bCs/>
                <w:color w:val="000000"/>
                <w:sz w:val="24"/>
                <w:szCs w:val="24"/>
              </w:rPr>
              <w:t>Arranjo natural de flores nobres e folhagens diversas no tamanho grande medindo 90 cm x 70 cm, confeccionado em espuma floral com bases de vidro, madeira, cerâmica ou similar</w:t>
            </w:r>
          </w:p>
          <w:p w14:paraId="66A1D550" w14:textId="19419A98" w:rsidR="007F1E91" w:rsidRPr="007F1E91" w:rsidRDefault="007F1E91" w:rsidP="00C119F2">
            <w:pPr>
              <w:pStyle w:val="Estilo1"/>
              <w:numPr>
                <w:ilvl w:val="1"/>
                <w:numId w:val="51"/>
              </w:numPr>
              <w:ind w:left="1027"/>
            </w:pPr>
            <w:r w:rsidRPr="007F1E91">
              <w:t>ARRANJO NATURAL DE FLORES PEQUENO</w:t>
            </w:r>
          </w:p>
          <w:p w14:paraId="698145B0" w14:textId="77777777" w:rsidR="007F1E91" w:rsidRPr="007F1E91" w:rsidRDefault="007F1E91" w:rsidP="006D0CFE">
            <w:pPr>
              <w:tabs>
                <w:tab w:val="left" w:pos="318"/>
              </w:tabs>
              <w:spacing w:after="240"/>
              <w:ind w:left="459" w:right="318" w:firstLine="0"/>
              <w:contextualSpacing w:val="0"/>
              <w:outlineLvl w:val="0"/>
              <w:rPr>
                <w:bCs/>
                <w:color w:val="000000"/>
                <w:sz w:val="24"/>
                <w:szCs w:val="24"/>
              </w:rPr>
            </w:pPr>
            <w:r w:rsidRPr="007F1E91">
              <w:rPr>
                <w:bCs/>
                <w:color w:val="000000"/>
                <w:sz w:val="24"/>
                <w:szCs w:val="24"/>
              </w:rPr>
              <w:t>Arranjo natural de flores nobres e folhagens diversas no tamanho pequeno para centro de mesa, confeccionado em espuma floral com bases de vidro, madeira, cerâmica ou similar</w:t>
            </w:r>
          </w:p>
          <w:p w14:paraId="1F5B52CC" w14:textId="61EC360F" w:rsidR="007F1E91" w:rsidRPr="007F1E91" w:rsidRDefault="007F1E91" w:rsidP="00C119F2">
            <w:pPr>
              <w:pStyle w:val="Estilo1"/>
              <w:numPr>
                <w:ilvl w:val="1"/>
                <w:numId w:val="51"/>
              </w:numPr>
              <w:ind w:left="1027"/>
            </w:pPr>
            <w:r w:rsidRPr="007F1E91">
              <w:t>ARRANJO NATURAL DE FLORES (DIVERSIFICADA)</w:t>
            </w:r>
          </w:p>
          <w:p w14:paraId="0D841821" w14:textId="77777777" w:rsidR="007F1E91" w:rsidRPr="007F1E91" w:rsidRDefault="007F1E91" w:rsidP="006D0CFE">
            <w:pPr>
              <w:spacing w:after="240"/>
              <w:ind w:left="459" w:right="318" w:firstLine="0"/>
              <w:contextualSpacing w:val="0"/>
              <w:outlineLvl w:val="0"/>
              <w:rPr>
                <w:bCs/>
                <w:color w:val="000000"/>
                <w:sz w:val="24"/>
                <w:szCs w:val="24"/>
              </w:rPr>
            </w:pPr>
            <w:r w:rsidRPr="007F1E91">
              <w:rPr>
                <w:bCs/>
                <w:color w:val="000000"/>
                <w:sz w:val="24"/>
                <w:szCs w:val="24"/>
              </w:rPr>
              <w:t>Arranjo natural de flores nobres, temperadas ou tropicais e folhagens diversas para auditório e plenário no tamanho grande medindo 90 cm x 70 cm, confeccionado em espuma floral com bases de vidro, madeira, cerâmica ou similar</w:t>
            </w:r>
          </w:p>
          <w:p w14:paraId="1F9E706C" w14:textId="68478187" w:rsidR="007F1E91" w:rsidRPr="007F1E91" w:rsidRDefault="007F1E91" w:rsidP="00C119F2">
            <w:pPr>
              <w:pStyle w:val="Estilo1"/>
              <w:numPr>
                <w:ilvl w:val="1"/>
                <w:numId w:val="51"/>
              </w:numPr>
              <w:ind w:left="1027"/>
            </w:pPr>
            <w:r w:rsidRPr="007F1E91">
              <w:t>CORTINA DE SEDA OU SIMILAR</w:t>
            </w:r>
          </w:p>
          <w:p w14:paraId="1C4BAF2F" w14:textId="77777777" w:rsidR="007F1E91" w:rsidRPr="007F1E91" w:rsidRDefault="007F1E91" w:rsidP="006D0CFE">
            <w:pPr>
              <w:spacing w:after="240"/>
              <w:ind w:left="459" w:right="318" w:firstLine="0"/>
              <w:contextualSpacing w:val="0"/>
              <w:outlineLvl w:val="0"/>
              <w:rPr>
                <w:bCs/>
                <w:color w:val="000000"/>
                <w:sz w:val="24"/>
                <w:szCs w:val="24"/>
              </w:rPr>
            </w:pPr>
            <w:r w:rsidRPr="007F1E91">
              <w:rPr>
                <w:bCs/>
                <w:color w:val="000000"/>
                <w:sz w:val="24"/>
                <w:szCs w:val="24"/>
              </w:rPr>
              <w:t>Fornecer e instalar cortina em tecido em cores diversas, conforme demanda.</w:t>
            </w:r>
          </w:p>
          <w:p w14:paraId="1E8C70A6" w14:textId="4B4E0AD6" w:rsidR="007F1E91" w:rsidRPr="007F1E91" w:rsidRDefault="007F1E91" w:rsidP="00C119F2">
            <w:pPr>
              <w:pStyle w:val="Estilo1"/>
              <w:numPr>
                <w:ilvl w:val="1"/>
                <w:numId w:val="51"/>
              </w:numPr>
              <w:ind w:left="1027"/>
            </w:pPr>
            <w:r w:rsidRPr="007F1E91">
              <w:t>ARQUITETO DE EVENTOS</w:t>
            </w:r>
          </w:p>
          <w:p w14:paraId="0CCA4A3A" w14:textId="77777777" w:rsidR="007F1E91" w:rsidRPr="007F1E91" w:rsidRDefault="007F1E91" w:rsidP="006E0DF7">
            <w:pPr>
              <w:spacing w:after="240"/>
              <w:ind w:left="459" w:right="318" w:firstLine="0"/>
              <w:contextualSpacing w:val="0"/>
              <w:outlineLvl w:val="0"/>
              <w:rPr>
                <w:bCs/>
                <w:color w:val="000000"/>
                <w:sz w:val="24"/>
                <w:szCs w:val="24"/>
              </w:rPr>
            </w:pPr>
            <w:r w:rsidRPr="007F1E91">
              <w:rPr>
                <w:bCs/>
                <w:color w:val="000000"/>
                <w:sz w:val="24"/>
                <w:szCs w:val="24"/>
              </w:rPr>
              <w:t>Atuar na área de eventos desenvolvendo projetos de cenografia  corporativa. Atuar na criação de conceito, desenvolvimento de projeto  3D,  projeto técnico executivo. Dimensionar peças para a marcenaria, fazer acompanhamento construtivo, visitas técnicas e participar de montagens de eventos. O profissional deverá entregar em 3D, impresso e em CD, contemplando os custos todas as versões. O profissional deverá ter registro de classe e apresentar toda documentação assinada, exigida como A.R.T, projeto elétrico, projeto básico e outros. Entregar também foto inserção do projeto em fotografia do local do evento. Contemplando até 3 alterações.</w:t>
            </w:r>
          </w:p>
          <w:p w14:paraId="748FBFF1" w14:textId="7FDAE883" w:rsidR="007F1E91" w:rsidRPr="007F1E91" w:rsidRDefault="007F1E91" w:rsidP="00C119F2">
            <w:pPr>
              <w:pStyle w:val="Estilo1"/>
              <w:numPr>
                <w:ilvl w:val="1"/>
                <w:numId w:val="51"/>
              </w:numPr>
              <w:ind w:left="1027"/>
            </w:pPr>
            <w:r w:rsidRPr="007F1E91">
              <w:t>MESTRE DE CERIMÔNIAS</w:t>
            </w:r>
          </w:p>
          <w:p w14:paraId="49C376B6" w14:textId="77777777" w:rsidR="007F1E91" w:rsidRPr="007F1E91" w:rsidRDefault="007F1E91" w:rsidP="006E0DF7">
            <w:pPr>
              <w:spacing w:after="240"/>
              <w:ind w:left="459" w:right="318" w:firstLine="0"/>
              <w:contextualSpacing w:val="0"/>
              <w:outlineLvl w:val="0"/>
              <w:rPr>
                <w:bCs/>
                <w:color w:val="000000"/>
                <w:sz w:val="24"/>
                <w:szCs w:val="24"/>
              </w:rPr>
            </w:pPr>
            <w:r w:rsidRPr="007F1E91">
              <w:rPr>
                <w:bCs/>
                <w:color w:val="000000"/>
                <w:sz w:val="24"/>
                <w:szCs w:val="24"/>
              </w:rPr>
              <w:t>Profissional com experiência em cerimônias com autoridades, que atue como jornalista e/ou apresentador e/ou ator e/mestre de cerimônia, para condução de eventos. Ter disponibilidade para ensaio. Apresentar-se 02 horas antes do início do evento.</w:t>
            </w:r>
          </w:p>
          <w:p w14:paraId="62FCF616" w14:textId="4194F16F" w:rsidR="007F1E91" w:rsidRPr="007F1E91" w:rsidRDefault="007F1E91" w:rsidP="00C119F2">
            <w:pPr>
              <w:pStyle w:val="Estilo1"/>
              <w:numPr>
                <w:ilvl w:val="1"/>
                <w:numId w:val="51"/>
              </w:numPr>
              <w:ind w:left="1027"/>
            </w:pPr>
            <w:r w:rsidRPr="007F1E91">
              <w:lastRenderedPageBreak/>
              <w:t>PULSEIRAS DE IDENTIFICAÇÃO</w:t>
            </w:r>
          </w:p>
          <w:p w14:paraId="1D79A806" w14:textId="77777777" w:rsidR="007F1E91" w:rsidRPr="007F1E91" w:rsidRDefault="007F1E91" w:rsidP="006E0DF7">
            <w:pPr>
              <w:spacing w:after="240"/>
              <w:ind w:left="459" w:right="318" w:firstLine="0"/>
              <w:contextualSpacing w:val="0"/>
              <w:outlineLvl w:val="0"/>
              <w:rPr>
                <w:bCs/>
                <w:color w:val="000000"/>
                <w:sz w:val="24"/>
                <w:szCs w:val="24"/>
              </w:rPr>
            </w:pPr>
            <w:r w:rsidRPr="007F1E91">
              <w:rPr>
                <w:bCs/>
                <w:color w:val="000000"/>
                <w:sz w:val="24"/>
                <w:szCs w:val="24"/>
              </w:rPr>
              <w:t>Pulseiras de papel sintético; Lacre picotado inviolável - rasga ao ser aberto.</w:t>
            </w:r>
          </w:p>
          <w:p w14:paraId="5F2FB596" w14:textId="394A7079" w:rsidR="007F1E91" w:rsidRPr="007F1E91" w:rsidRDefault="007F1E91" w:rsidP="00C119F2">
            <w:pPr>
              <w:pStyle w:val="Estilo1"/>
              <w:numPr>
                <w:ilvl w:val="1"/>
                <w:numId w:val="51"/>
              </w:numPr>
              <w:ind w:left="1027"/>
            </w:pPr>
            <w:r w:rsidRPr="007F1E91">
              <w:t>TECIDO PARA DECORAÇÃO</w:t>
            </w:r>
          </w:p>
          <w:p w14:paraId="4456194D" w14:textId="77777777" w:rsidR="007F1E91" w:rsidRPr="007F1E91" w:rsidRDefault="007F1E91" w:rsidP="006E0DF7">
            <w:pPr>
              <w:spacing w:after="240"/>
              <w:ind w:left="459" w:right="318" w:firstLine="0"/>
              <w:contextualSpacing w:val="0"/>
              <w:outlineLvl w:val="0"/>
              <w:rPr>
                <w:bCs/>
                <w:color w:val="000000"/>
                <w:sz w:val="24"/>
                <w:szCs w:val="24"/>
              </w:rPr>
            </w:pPr>
            <w:r w:rsidRPr="007F1E91">
              <w:rPr>
                <w:bCs/>
                <w:color w:val="000000"/>
                <w:sz w:val="24"/>
                <w:szCs w:val="24"/>
              </w:rPr>
              <w:t>Lycra/TNT, nas cores: branco, preto, azul, rosa, vermelho, amarelo, laranja, cinza, grafite, cinza claro, roxo, verde claro, verde escuro.</w:t>
            </w:r>
          </w:p>
          <w:p w14:paraId="361588B3" w14:textId="5532BB46" w:rsidR="007F1E91" w:rsidRPr="007F1E91" w:rsidRDefault="007F1E91" w:rsidP="00C119F2">
            <w:pPr>
              <w:pStyle w:val="Estilo1"/>
              <w:numPr>
                <w:ilvl w:val="1"/>
                <w:numId w:val="51"/>
              </w:numPr>
              <w:ind w:left="1027"/>
            </w:pPr>
            <w:r w:rsidRPr="007F1E91">
              <w:t>MESA DE ILUMINAÇÃO DE 32 CANAIS</w:t>
            </w:r>
          </w:p>
          <w:p w14:paraId="7329F9D1" w14:textId="77777777" w:rsidR="007F1E91" w:rsidRPr="007F1E91" w:rsidRDefault="007F1E91" w:rsidP="006E0DF7">
            <w:pPr>
              <w:spacing w:after="240"/>
              <w:ind w:left="459" w:right="318" w:firstLine="0"/>
              <w:contextualSpacing w:val="0"/>
              <w:outlineLvl w:val="0"/>
              <w:rPr>
                <w:bCs/>
                <w:color w:val="000000"/>
                <w:sz w:val="24"/>
                <w:szCs w:val="24"/>
              </w:rPr>
            </w:pPr>
            <w:r w:rsidRPr="007F1E91">
              <w:rPr>
                <w:bCs/>
                <w:color w:val="000000"/>
                <w:sz w:val="24"/>
                <w:szCs w:val="24"/>
              </w:rPr>
              <w:t>Mesa de Iluminação: Mesa de Iluminação digital DMX 32 CANAIS Controle de até 32 canais. 08 faders de controle manual de canais UP / DOWN para obter 32 canais estendidos. Display numérico de LED fader; Conector fêmea de 3Pin DMX; Adaptador DC9V e bateria; Tipo de bateria: PP3 9V; Dimensões: 5,5 × 14 × 23,5 cm; Peso líquido: 1,12 kg. Com operador</w:t>
            </w:r>
          </w:p>
          <w:p w14:paraId="2C61A902" w14:textId="19EA2961" w:rsidR="007F1E91" w:rsidRPr="007F1E91" w:rsidRDefault="007F1E91" w:rsidP="00C119F2">
            <w:pPr>
              <w:pStyle w:val="Estilo1"/>
              <w:numPr>
                <w:ilvl w:val="1"/>
                <w:numId w:val="51"/>
              </w:numPr>
              <w:ind w:left="1027"/>
            </w:pPr>
            <w:r w:rsidRPr="007F1E91">
              <w:t>MESA DE ILUMINAÇÃO 16 CANAIS</w:t>
            </w:r>
          </w:p>
          <w:p w14:paraId="399D82BA" w14:textId="77777777" w:rsidR="007F1E91" w:rsidRPr="007F1E91" w:rsidRDefault="007F1E91" w:rsidP="006E0DF7">
            <w:pPr>
              <w:spacing w:after="240"/>
              <w:ind w:left="459" w:right="318" w:firstLine="0"/>
              <w:contextualSpacing w:val="0"/>
              <w:outlineLvl w:val="0"/>
              <w:rPr>
                <w:bCs/>
                <w:color w:val="000000"/>
                <w:sz w:val="24"/>
                <w:szCs w:val="24"/>
              </w:rPr>
            </w:pPr>
            <w:r w:rsidRPr="007F1E91">
              <w:rPr>
                <w:bCs/>
                <w:color w:val="000000"/>
                <w:sz w:val="24"/>
                <w:szCs w:val="24"/>
              </w:rPr>
              <w:t>Mesa de Iluminação: Mesa de iluminação digital DMX 16 canais Adaptador DC9V e bateria incorporada simples para uso instantâneo e conveniente; Faders 1-8 fornecem; Slider mestre pode ajustar os valores de 1-16 canais e fornece controle total para saída geral de DMX; Conector fêmea de 3Pin DMX; Adaptador DC9V e bateria; Tipo de bateria: PP3 9V; Dimensões: 5,5 × 14 × 23,5 cm; Com operador</w:t>
            </w:r>
          </w:p>
          <w:p w14:paraId="6AACDA9B" w14:textId="44F059D0" w:rsidR="007F1E91" w:rsidRPr="007F1E91" w:rsidRDefault="007F1E91" w:rsidP="00C119F2">
            <w:pPr>
              <w:pStyle w:val="Estilo1"/>
              <w:numPr>
                <w:ilvl w:val="1"/>
                <w:numId w:val="51"/>
              </w:numPr>
              <w:ind w:left="1027"/>
            </w:pPr>
            <w:r w:rsidRPr="007F1E91">
              <w:t>TELÃO DE LED DE ALTA RESOLUÇÃO</w:t>
            </w:r>
          </w:p>
          <w:p w14:paraId="044B5FA1" w14:textId="77777777" w:rsidR="007F1E91" w:rsidRPr="007F1E91" w:rsidRDefault="007F1E91" w:rsidP="006E0DF7">
            <w:pPr>
              <w:spacing w:after="240"/>
              <w:ind w:left="459" w:right="318" w:firstLine="0"/>
              <w:contextualSpacing w:val="0"/>
              <w:outlineLvl w:val="0"/>
              <w:rPr>
                <w:bCs/>
                <w:color w:val="000000"/>
                <w:sz w:val="24"/>
                <w:szCs w:val="24"/>
              </w:rPr>
            </w:pPr>
            <w:r w:rsidRPr="007F1E91">
              <w:rPr>
                <w:bCs/>
                <w:color w:val="000000"/>
                <w:sz w:val="24"/>
                <w:szCs w:val="24"/>
              </w:rPr>
              <w:t>Locação de painel eletrônico indoor/outdoor, com capacidade para processamento de imagens estáticas e dinâmicas digital. Inclui transporte, montagem, desmontagem e operação, além de equipamentos acessórios para controle e gerenciamento de imagens.</w:t>
            </w:r>
          </w:p>
          <w:p w14:paraId="5AA04581" w14:textId="21613B08" w:rsidR="007F1E91" w:rsidRPr="007F1E91" w:rsidRDefault="007F1E91" w:rsidP="00C119F2">
            <w:pPr>
              <w:pStyle w:val="Estilo1"/>
              <w:numPr>
                <w:ilvl w:val="1"/>
                <w:numId w:val="51"/>
              </w:numPr>
              <w:ind w:left="1027"/>
            </w:pPr>
            <w:r w:rsidRPr="007F1E91">
              <w:t>EQUIPE DE APOIO</w:t>
            </w:r>
          </w:p>
          <w:p w14:paraId="51975189" w14:textId="77777777" w:rsidR="007F1E91" w:rsidRPr="007F1E91" w:rsidRDefault="007F1E91" w:rsidP="006E0DF7">
            <w:pPr>
              <w:spacing w:after="240"/>
              <w:ind w:left="459" w:right="318" w:firstLine="0"/>
              <w:contextualSpacing w:val="0"/>
              <w:outlineLvl w:val="0"/>
              <w:rPr>
                <w:bCs/>
                <w:color w:val="000000"/>
                <w:sz w:val="24"/>
                <w:szCs w:val="24"/>
              </w:rPr>
            </w:pPr>
            <w:r w:rsidRPr="007F1E91">
              <w:rPr>
                <w:bCs/>
                <w:color w:val="000000"/>
                <w:sz w:val="24"/>
                <w:szCs w:val="24"/>
              </w:rPr>
              <w:t>Manutenção, limpeza, conservação do espaço, fornecendo todo material e equipamento.</w:t>
            </w:r>
          </w:p>
          <w:p w14:paraId="351FCF49" w14:textId="61BBBCFF" w:rsidR="007F1E91" w:rsidRPr="007F1E91" w:rsidRDefault="007F1E91" w:rsidP="00C119F2">
            <w:pPr>
              <w:pStyle w:val="Estilo1"/>
              <w:numPr>
                <w:ilvl w:val="1"/>
                <w:numId w:val="51"/>
              </w:numPr>
              <w:ind w:left="1027"/>
            </w:pPr>
            <w:r w:rsidRPr="007F1E91">
              <w:t>FREEZER</w:t>
            </w:r>
          </w:p>
          <w:p w14:paraId="205FE72F" w14:textId="77777777" w:rsidR="007F1E91" w:rsidRPr="007F1E91" w:rsidRDefault="007F1E91" w:rsidP="006E0DF7">
            <w:pPr>
              <w:spacing w:after="240"/>
              <w:ind w:left="459" w:right="318" w:firstLine="0"/>
              <w:contextualSpacing w:val="0"/>
              <w:outlineLvl w:val="0"/>
              <w:rPr>
                <w:bCs/>
                <w:color w:val="000000"/>
                <w:sz w:val="24"/>
                <w:szCs w:val="24"/>
              </w:rPr>
            </w:pPr>
            <w:r w:rsidRPr="007F1E91">
              <w:rPr>
                <w:bCs/>
                <w:color w:val="000000"/>
                <w:sz w:val="24"/>
                <w:szCs w:val="24"/>
              </w:rPr>
              <w:t>Fornecer e instalar freezer Modelo horizontal de 400 litros. Bivolt</w:t>
            </w:r>
          </w:p>
          <w:p w14:paraId="1A34AA60" w14:textId="4EC13849" w:rsidR="007F1E91" w:rsidRPr="007F1E91" w:rsidRDefault="007F1E91" w:rsidP="00C119F2">
            <w:pPr>
              <w:pStyle w:val="Estilo1"/>
              <w:numPr>
                <w:ilvl w:val="1"/>
                <w:numId w:val="51"/>
              </w:numPr>
              <w:ind w:left="1027"/>
            </w:pPr>
            <w:r w:rsidRPr="007F1E91">
              <w:t>PALCO</w:t>
            </w:r>
          </w:p>
          <w:p w14:paraId="7178F678" w14:textId="77777777" w:rsidR="007F1E91" w:rsidRPr="007F1E91" w:rsidRDefault="007F1E91" w:rsidP="006E0DF7">
            <w:pPr>
              <w:spacing w:after="240"/>
              <w:ind w:left="459" w:right="318" w:firstLine="0"/>
              <w:contextualSpacing w:val="0"/>
              <w:outlineLvl w:val="0"/>
              <w:rPr>
                <w:bCs/>
                <w:color w:val="000000"/>
                <w:sz w:val="24"/>
                <w:szCs w:val="24"/>
              </w:rPr>
            </w:pPr>
            <w:r w:rsidRPr="007F1E91">
              <w:rPr>
                <w:bCs/>
                <w:color w:val="000000"/>
                <w:sz w:val="24"/>
                <w:szCs w:val="24"/>
              </w:rPr>
              <w:t>Montagem e desmontagem de estrutura de ferro com base em sapatas ajustáveis nas medidas de 80 mm x 80 mm, prolongadores tubulares nas medidas de 40 mm x 40 mm x 110 mm. Travessas tubular nas medidas de 40 mm x 40 mm x 960 mm, placas de madeira compensada fenólica com acabamento antiderrapante. Medidas de 1m x 1m x 21mm. Altura mínima do chão de 40 cm, ou ajustável conforme o desnível do local. Capacidade de carga de 650 kgf/m2 com piso estruturado em madeira nivelado, forrado com carpete ou linóleo, com 0,90 ou 1,10 m de altura, com 02 escadas e 01 rampa, com protetores laterais ou corrimão, com acabamento e rodapés.</w:t>
            </w:r>
          </w:p>
          <w:p w14:paraId="7D292595" w14:textId="7D657165" w:rsidR="007F1E91" w:rsidRPr="007F1E91" w:rsidRDefault="007F1E91" w:rsidP="00C119F2">
            <w:pPr>
              <w:pStyle w:val="Estilo1"/>
              <w:numPr>
                <w:ilvl w:val="1"/>
                <w:numId w:val="51"/>
              </w:numPr>
              <w:ind w:left="1027"/>
            </w:pPr>
            <w:r w:rsidRPr="007F1E91">
              <w:lastRenderedPageBreak/>
              <w:t>TETO</w:t>
            </w:r>
          </w:p>
          <w:p w14:paraId="2E93B6DF" w14:textId="77777777" w:rsidR="007F1E91" w:rsidRPr="007F1E91" w:rsidRDefault="007F1E91" w:rsidP="006E0DF7">
            <w:pPr>
              <w:spacing w:after="240"/>
              <w:ind w:left="459" w:right="318" w:firstLine="0"/>
              <w:contextualSpacing w:val="0"/>
              <w:outlineLvl w:val="0"/>
              <w:rPr>
                <w:bCs/>
                <w:color w:val="000000"/>
                <w:sz w:val="24"/>
                <w:szCs w:val="24"/>
              </w:rPr>
            </w:pPr>
            <w:r w:rsidRPr="007F1E91">
              <w:rPr>
                <w:bCs/>
                <w:color w:val="000000"/>
                <w:sz w:val="24"/>
                <w:szCs w:val="24"/>
              </w:rPr>
              <w:t>Rebaixamento de teto em tecido de lycra isolador de temperatura</w:t>
            </w:r>
          </w:p>
          <w:p w14:paraId="07015ADE" w14:textId="0CDADCD0" w:rsidR="00DE75CC" w:rsidRDefault="00DE75CC" w:rsidP="00C119F2">
            <w:pPr>
              <w:pStyle w:val="Estilo1"/>
              <w:numPr>
                <w:ilvl w:val="1"/>
                <w:numId w:val="51"/>
              </w:numPr>
              <w:ind w:left="1027"/>
            </w:pPr>
            <w:r>
              <w:t>MONITORAMENTO</w:t>
            </w:r>
          </w:p>
          <w:p w14:paraId="2FA22B81" w14:textId="77777777" w:rsidR="00DE75CC" w:rsidRPr="00DE75CC" w:rsidRDefault="00DE75CC" w:rsidP="00DE75CC">
            <w:pPr>
              <w:spacing w:before="240" w:after="240"/>
              <w:ind w:left="314" w:right="318" w:hanging="8"/>
              <w:outlineLvl w:val="0"/>
              <w:rPr>
                <w:rFonts w:eastAsia="Times New Roman"/>
                <w:bCs/>
                <w:color w:val="auto"/>
                <w:kern w:val="0"/>
                <w:sz w:val="24"/>
                <w:szCs w:val="24"/>
              </w:rPr>
            </w:pPr>
            <w:r w:rsidRPr="00DE75CC">
              <w:rPr>
                <w:rFonts w:eastAsia="Times New Roman"/>
                <w:bCs/>
                <w:color w:val="auto"/>
                <w:kern w:val="0"/>
                <w:sz w:val="24"/>
                <w:szCs w:val="24"/>
              </w:rPr>
              <w:t>Instalação de câmeras de monitoramento de alta resolução com contagem, identificação facial e com sistema de segurança e vigília 24h, possibilitando o acompanhamento via aplicativo.</w:t>
            </w:r>
          </w:p>
          <w:p w14:paraId="369D09A0" w14:textId="77777777" w:rsidR="00DE75CC" w:rsidRDefault="00DE75CC" w:rsidP="00DE75CC">
            <w:pPr>
              <w:pStyle w:val="Estilo1"/>
              <w:numPr>
                <w:ilvl w:val="0"/>
                <w:numId w:val="0"/>
              </w:numPr>
              <w:spacing w:after="0"/>
              <w:ind w:left="459"/>
              <w:contextualSpacing w:val="0"/>
            </w:pPr>
          </w:p>
          <w:p w14:paraId="73DB58A8" w14:textId="7FBF46DC" w:rsidR="007F1E91" w:rsidRPr="007F1E91" w:rsidRDefault="007F1E91" w:rsidP="00C119F2">
            <w:pPr>
              <w:pStyle w:val="Estilo1"/>
              <w:numPr>
                <w:ilvl w:val="1"/>
                <w:numId w:val="51"/>
              </w:numPr>
              <w:ind w:left="1027"/>
            </w:pPr>
            <w:r w:rsidRPr="007F1E91">
              <w:t>SALA INSTAGRAMADA</w:t>
            </w:r>
          </w:p>
          <w:p w14:paraId="40E52875" w14:textId="77777777" w:rsidR="007F1E91" w:rsidRPr="007F1E91" w:rsidRDefault="007F1E91" w:rsidP="006E0DF7">
            <w:pPr>
              <w:spacing w:after="240"/>
              <w:ind w:left="459" w:right="318" w:firstLine="0"/>
              <w:contextualSpacing w:val="0"/>
              <w:outlineLvl w:val="0"/>
              <w:rPr>
                <w:bCs/>
                <w:color w:val="000000"/>
                <w:sz w:val="24"/>
                <w:szCs w:val="24"/>
              </w:rPr>
            </w:pPr>
            <w:r w:rsidRPr="007F1E91">
              <w:rPr>
                <w:bCs/>
                <w:color w:val="000000"/>
                <w:sz w:val="24"/>
                <w:szCs w:val="24"/>
              </w:rPr>
              <w:t>Construção de ambiente interativo temático em 3D medindo 3m x 3m, devidamente adesivada.</w:t>
            </w:r>
          </w:p>
          <w:p w14:paraId="39F999A6" w14:textId="2A3775F0" w:rsidR="00DE75CC" w:rsidRDefault="00DE75CC" w:rsidP="00C119F2">
            <w:pPr>
              <w:pStyle w:val="Estilo1"/>
              <w:numPr>
                <w:ilvl w:val="1"/>
                <w:numId w:val="51"/>
              </w:numPr>
              <w:ind w:left="1027"/>
            </w:pPr>
            <w:r>
              <w:t>FONE DE OUVIDO PARA TRADUÇÃO SIMULTÂNEA</w:t>
            </w:r>
          </w:p>
          <w:p w14:paraId="0098D80A" w14:textId="4E9F48E6" w:rsidR="00DE75CC" w:rsidRPr="00DE75CC" w:rsidRDefault="00DE75CC" w:rsidP="00DE75CC">
            <w:pPr>
              <w:pStyle w:val="PargrafodaLista"/>
              <w:spacing w:before="240" w:after="240"/>
              <w:ind w:left="314" w:right="318" w:hanging="8"/>
              <w:outlineLvl w:val="0"/>
              <w:rPr>
                <w:bCs/>
                <w:color w:val="auto"/>
                <w:kern w:val="0"/>
              </w:rPr>
            </w:pPr>
            <w:r>
              <w:rPr>
                <w:bCs/>
              </w:rPr>
              <w:t>Equipamento</w:t>
            </w:r>
            <w:r>
              <w:rPr>
                <w:bCs/>
                <w:spacing w:val="-6"/>
              </w:rPr>
              <w:t xml:space="preserve"> </w:t>
            </w:r>
            <w:r>
              <w:rPr>
                <w:bCs/>
              </w:rPr>
              <w:t>utilizado</w:t>
            </w:r>
            <w:r>
              <w:rPr>
                <w:bCs/>
                <w:spacing w:val="-5"/>
              </w:rPr>
              <w:t xml:space="preserve"> </w:t>
            </w:r>
            <w:r>
              <w:rPr>
                <w:bCs/>
              </w:rPr>
              <w:t>pelos</w:t>
            </w:r>
            <w:r>
              <w:rPr>
                <w:bCs/>
                <w:spacing w:val="-4"/>
              </w:rPr>
              <w:t xml:space="preserve"> </w:t>
            </w:r>
            <w:r>
              <w:rPr>
                <w:bCs/>
              </w:rPr>
              <w:t>tradutores,</w:t>
            </w:r>
            <w:r>
              <w:rPr>
                <w:bCs/>
                <w:spacing w:val="-5"/>
              </w:rPr>
              <w:t xml:space="preserve"> </w:t>
            </w:r>
            <w:r>
              <w:rPr>
                <w:bCs/>
              </w:rPr>
              <w:t>os</w:t>
            </w:r>
            <w:r>
              <w:rPr>
                <w:bCs/>
                <w:spacing w:val="-3"/>
              </w:rPr>
              <w:t xml:space="preserve"> </w:t>
            </w:r>
            <w:r>
              <w:rPr>
                <w:bCs/>
              </w:rPr>
              <w:t>fones</w:t>
            </w:r>
            <w:r>
              <w:rPr>
                <w:bCs/>
                <w:spacing w:val="-4"/>
              </w:rPr>
              <w:t xml:space="preserve"> </w:t>
            </w:r>
            <w:r>
              <w:rPr>
                <w:bCs/>
              </w:rPr>
              <w:t>de</w:t>
            </w:r>
            <w:r>
              <w:rPr>
                <w:bCs/>
                <w:spacing w:val="-4"/>
              </w:rPr>
              <w:t xml:space="preserve"> </w:t>
            </w:r>
            <w:r>
              <w:rPr>
                <w:bCs/>
              </w:rPr>
              <w:t>ouvido</w:t>
            </w:r>
            <w:r>
              <w:rPr>
                <w:bCs/>
                <w:spacing w:val="-5"/>
              </w:rPr>
              <w:t xml:space="preserve"> </w:t>
            </w:r>
            <w:r>
              <w:rPr>
                <w:bCs/>
              </w:rPr>
              <w:t>recebem</w:t>
            </w:r>
            <w:r>
              <w:rPr>
                <w:bCs/>
                <w:spacing w:val="-5"/>
              </w:rPr>
              <w:t xml:space="preserve"> </w:t>
            </w:r>
            <w:r>
              <w:rPr>
                <w:bCs/>
              </w:rPr>
              <w:t>o</w:t>
            </w:r>
            <w:r>
              <w:rPr>
                <w:bCs/>
                <w:spacing w:val="-5"/>
              </w:rPr>
              <w:t xml:space="preserve"> </w:t>
            </w:r>
            <w:r>
              <w:rPr>
                <w:bCs/>
              </w:rPr>
              <w:t>sinal</w:t>
            </w:r>
            <w:r>
              <w:rPr>
                <w:bCs/>
                <w:spacing w:val="-5"/>
              </w:rPr>
              <w:t xml:space="preserve"> </w:t>
            </w:r>
            <w:r>
              <w:rPr>
                <w:bCs/>
              </w:rPr>
              <w:t>de</w:t>
            </w:r>
            <w:r>
              <w:rPr>
                <w:bCs/>
                <w:spacing w:val="1"/>
              </w:rPr>
              <w:t xml:space="preserve"> </w:t>
            </w:r>
            <w:r>
              <w:rPr>
                <w:bCs/>
              </w:rPr>
              <w:t>áudio proveniente do distribuidor contendo a informação original (voz do</w:t>
            </w:r>
            <w:r>
              <w:rPr>
                <w:bCs/>
                <w:spacing w:val="1"/>
              </w:rPr>
              <w:t xml:space="preserve"> </w:t>
            </w:r>
            <w:r>
              <w:rPr>
                <w:bCs/>
              </w:rPr>
              <w:t>palestrante)</w:t>
            </w:r>
            <w:r>
              <w:rPr>
                <w:bCs/>
                <w:spacing w:val="-5"/>
              </w:rPr>
              <w:t xml:space="preserve"> </w:t>
            </w:r>
            <w:r>
              <w:rPr>
                <w:bCs/>
              </w:rPr>
              <w:t>e</w:t>
            </w:r>
            <w:r>
              <w:rPr>
                <w:bCs/>
                <w:spacing w:val="-5"/>
              </w:rPr>
              <w:t xml:space="preserve"> </w:t>
            </w:r>
            <w:r>
              <w:rPr>
                <w:bCs/>
              </w:rPr>
              <w:t>podem</w:t>
            </w:r>
            <w:r>
              <w:rPr>
                <w:bCs/>
                <w:spacing w:val="-5"/>
              </w:rPr>
              <w:t xml:space="preserve"> </w:t>
            </w:r>
            <w:r>
              <w:rPr>
                <w:bCs/>
              </w:rPr>
              <w:t>vir</w:t>
            </w:r>
            <w:r>
              <w:rPr>
                <w:bCs/>
                <w:spacing w:val="-6"/>
              </w:rPr>
              <w:t xml:space="preserve"> </w:t>
            </w:r>
            <w:r>
              <w:rPr>
                <w:bCs/>
              </w:rPr>
              <w:t>equipados</w:t>
            </w:r>
            <w:r>
              <w:rPr>
                <w:bCs/>
                <w:spacing w:val="-4"/>
              </w:rPr>
              <w:t xml:space="preserve"> </w:t>
            </w:r>
            <w:r>
              <w:rPr>
                <w:bCs/>
              </w:rPr>
              <w:t>com</w:t>
            </w:r>
            <w:r>
              <w:rPr>
                <w:bCs/>
                <w:spacing w:val="-5"/>
              </w:rPr>
              <w:t xml:space="preserve"> </w:t>
            </w:r>
            <w:r>
              <w:rPr>
                <w:bCs/>
              </w:rPr>
              <w:t>microfone.</w:t>
            </w:r>
            <w:r>
              <w:rPr>
                <w:bCs/>
                <w:spacing w:val="-4"/>
              </w:rPr>
              <w:t xml:space="preserve"> </w:t>
            </w:r>
            <w:r>
              <w:rPr>
                <w:bCs/>
              </w:rPr>
              <w:t>Os</w:t>
            </w:r>
            <w:r>
              <w:rPr>
                <w:bCs/>
                <w:spacing w:val="-5"/>
              </w:rPr>
              <w:t xml:space="preserve"> </w:t>
            </w:r>
            <w:r>
              <w:rPr>
                <w:bCs/>
              </w:rPr>
              <w:t>microfones</w:t>
            </w:r>
            <w:r>
              <w:rPr>
                <w:bCs/>
                <w:spacing w:val="-4"/>
              </w:rPr>
              <w:t xml:space="preserve"> </w:t>
            </w:r>
            <w:r>
              <w:rPr>
                <w:bCs/>
              </w:rPr>
              <w:t>das</w:t>
            </w:r>
            <w:r>
              <w:rPr>
                <w:bCs/>
                <w:spacing w:val="-4"/>
              </w:rPr>
              <w:t xml:space="preserve"> </w:t>
            </w:r>
            <w:r>
              <w:rPr>
                <w:bCs/>
              </w:rPr>
              <w:t>cabines</w:t>
            </w:r>
            <w:r>
              <w:rPr>
                <w:bCs/>
                <w:spacing w:val="-24"/>
              </w:rPr>
              <w:t xml:space="preserve"> </w:t>
            </w:r>
            <w:r>
              <w:rPr>
                <w:bCs/>
              </w:rPr>
              <w:t>dos</w:t>
            </w:r>
            <w:r>
              <w:rPr>
                <w:bCs/>
                <w:spacing w:val="-1"/>
              </w:rPr>
              <w:t xml:space="preserve"> </w:t>
            </w:r>
            <w:r>
              <w:rPr>
                <w:bCs/>
              </w:rPr>
              <w:t>tradutores enviam</w:t>
            </w:r>
            <w:r>
              <w:rPr>
                <w:bCs/>
                <w:spacing w:val="-2"/>
              </w:rPr>
              <w:t xml:space="preserve"> </w:t>
            </w:r>
            <w:r>
              <w:rPr>
                <w:bCs/>
              </w:rPr>
              <w:t>o</w:t>
            </w:r>
            <w:r>
              <w:rPr>
                <w:bCs/>
                <w:spacing w:val="-2"/>
              </w:rPr>
              <w:t xml:space="preserve"> </w:t>
            </w:r>
            <w:r>
              <w:rPr>
                <w:bCs/>
              </w:rPr>
              <w:t>sinal</w:t>
            </w:r>
            <w:r>
              <w:rPr>
                <w:bCs/>
                <w:spacing w:val="23"/>
              </w:rPr>
              <w:t xml:space="preserve"> </w:t>
            </w:r>
            <w:r>
              <w:rPr>
                <w:bCs/>
              </w:rPr>
              <w:t>de</w:t>
            </w:r>
            <w:r>
              <w:rPr>
                <w:bCs/>
                <w:spacing w:val="24"/>
              </w:rPr>
              <w:t xml:space="preserve"> </w:t>
            </w:r>
            <w:r>
              <w:rPr>
                <w:bCs/>
              </w:rPr>
              <w:t>áudio</w:t>
            </w:r>
            <w:r>
              <w:rPr>
                <w:bCs/>
                <w:spacing w:val="22"/>
              </w:rPr>
              <w:t xml:space="preserve"> </w:t>
            </w:r>
            <w:r>
              <w:rPr>
                <w:bCs/>
              </w:rPr>
              <w:t>(tradução) para os transmissores. Caso o evento possua gravação e transmissão on-line,</w:t>
            </w:r>
            <w:r>
              <w:rPr>
                <w:bCs/>
                <w:spacing w:val="1"/>
              </w:rPr>
              <w:t xml:space="preserve"> </w:t>
            </w:r>
            <w:r>
              <w:rPr>
                <w:bCs/>
              </w:rPr>
              <w:t>esse</w:t>
            </w:r>
            <w:r>
              <w:rPr>
                <w:bCs/>
                <w:spacing w:val="-4"/>
              </w:rPr>
              <w:t xml:space="preserve"> </w:t>
            </w:r>
            <w:r>
              <w:rPr>
                <w:bCs/>
              </w:rPr>
              <w:t>sinal</w:t>
            </w:r>
            <w:r>
              <w:rPr>
                <w:bCs/>
                <w:spacing w:val="-4"/>
              </w:rPr>
              <w:t xml:space="preserve"> </w:t>
            </w:r>
            <w:r>
              <w:rPr>
                <w:bCs/>
              </w:rPr>
              <w:t>é</w:t>
            </w:r>
            <w:r>
              <w:rPr>
                <w:bCs/>
                <w:spacing w:val="-3"/>
              </w:rPr>
              <w:t xml:space="preserve"> </w:t>
            </w:r>
            <w:r>
              <w:rPr>
                <w:bCs/>
              </w:rPr>
              <w:t>enviado</w:t>
            </w:r>
            <w:r>
              <w:rPr>
                <w:bCs/>
                <w:spacing w:val="-4"/>
              </w:rPr>
              <w:t xml:space="preserve"> </w:t>
            </w:r>
            <w:r>
              <w:rPr>
                <w:bCs/>
              </w:rPr>
              <w:t>também</w:t>
            </w:r>
            <w:r>
              <w:rPr>
                <w:bCs/>
                <w:spacing w:val="-3"/>
              </w:rPr>
              <w:t xml:space="preserve"> </w:t>
            </w:r>
            <w:r>
              <w:rPr>
                <w:bCs/>
              </w:rPr>
              <w:t>para</w:t>
            </w:r>
            <w:r>
              <w:rPr>
                <w:bCs/>
                <w:spacing w:val="-3"/>
              </w:rPr>
              <w:t xml:space="preserve"> </w:t>
            </w:r>
            <w:r>
              <w:rPr>
                <w:bCs/>
              </w:rPr>
              <w:t>os</w:t>
            </w:r>
            <w:r>
              <w:rPr>
                <w:bCs/>
                <w:spacing w:val="-2"/>
              </w:rPr>
              <w:t xml:space="preserve"> </w:t>
            </w:r>
            <w:r>
              <w:rPr>
                <w:bCs/>
              </w:rPr>
              <w:t>equipamentos</w:t>
            </w:r>
            <w:r>
              <w:rPr>
                <w:bCs/>
                <w:spacing w:val="-2"/>
              </w:rPr>
              <w:t xml:space="preserve"> </w:t>
            </w:r>
            <w:r>
              <w:rPr>
                <w:bCs/>
              </w:rPr>
              <w:t>de</w:t>
            </w:r>
            <w:r>
              <w:rPr>
                <w:bCs/>
                <w:spacing w:val="-3"/>
              </w:rPr>
              <w:t xml:space="preserve"> </w:t>
            </w:r>
            <w:r>
              <w:rPr>
                <w:bCs/>
              </w:rPr>
              <w:t>gravação</w:t>
            </w:r>
            <w:r>
              <w:rPr>
                <w:bCs/>
                <w:spacing w:val="-4"/>
              </w:rPr>
              <w:t xml:space="preserve"> </w:t>
            </w:r>
            <w:r>
              <w:rPr>
                <w:bCs/>
              </w:rPr>
              <w:t>e</w:t>
            </w:r>
            <w:r>
              <w:rPr>
                <w:bCs/>
                <w:spacing w:val="-3"/>
              </w:rPr>
              <w:t xml:space="preserve"> </w:t>
            </w:r>
            <w:r>
              <w:rPr>
                <w:bCs/>
              </w:rPr>
              <w:t>transmissão. Compatível</w:t>
            </w:r>
            <w:r>
              <w:rPr>
                <w:bCs/>
                <w:spacing w:val="-6"/>
              </w:rPr>
              <w:t xml:space="preserve"> </w:t>
            </w:r>
            <w:r>
              <w:rPr>
                <w:bCs/>
              </w:rPr>
              <w:t>com</w:t>
            </w:r>
            <w:r>
              <w:rPr>
                <w:bCs/>
                <w:spacing w:val="-6"/>
              </w:rPr>
              <w:t xml:space="preserve"> </w:t>
            </w:r>
            <w:r>
              <w:rPr>
                <w:bCs/>
              </w:rPr>
              <w:t>os</w:t>
            </w:r>
            <w:r>
              <w:rPr>
                <w:bCs/>
                <w:spacing w:val="-4"/>
              </w:rPr>
              <w:t xml:space="preserve"> </w:t>
            </w:r>
            <w:r>
              <w:rPr>
                <w:bCs/>
              </w:rPr>
              <w:t>sistemas</w:t>
            </w:r>
            <w:r>
              <w:rPr>
                <w:bCs/>
                <w:spacing w:val="-4"/>
              </w:rPr>
              <w:t xml:space="preserve"> </w:t>
            </w:r>
            <w:r>
              <w:rPr>
                <w:bCs/>
              </w:rPr>
              <w:t>e cabines acima</w:t>
            </w:r>
            <w:r>
              <w:rPr>
                <w:bCs/>
                <w:spacing w:val="-24"/>
              </w:rPr>
              <w:t xml:space="preserve"> </w:t>
            </w:r>
            <w:r>
              <w:rPr>
                <w:bCs/>
              </w:rPr>
              <w:t>relacionados.</w:t>
            </w:r>
          </w:p>
          <w:p w14:paraId="324DDB0F" w14:textId="52600C10" w:rsidR="007F1E91" w:rsidRPr="007F1E91" w:rsidRDefault="007F1E91" w:rsidP="00C119F2">
            <w:pPr>
              <w:pStyle w:val="Estilo1"/>
              <w:numPr>
                <w:ilvl w:val="1"/>
                <w:numId w:val="51"/>
              </w:numPr>
              <w:ind w:left="1027"/>
            </w:pPr>
            <w:r w:rsidRPr="007F1E91">
              <w:t>MESA PARA REUNIÃO</w:t>
            </w:r>
          </w:p>
          <w:p w14:paraId="6FD99E05" w14:textId="77777777" w:rsidR="007F1E91" w:rsidRPr="007F1E91" w:rsidRDefault="007F1E91" w:rsidP="006E0DF7">
            <w:pPr>
              <w:spacing w:after="240"/>
              <w:ind w:left="459" w:right="318" w:firstLine="0"/>
              <w:contextualSpacing w:val="0"/>
              <w:outlineLvl w:val="0"/>
              <w:rPr>
                <w:bCs/>
                <w:color w:val="000000"/>
                <w:sz w:val="24"/>
                <w:szCs w:val="24"/>
              </w:rPr>
            </w:pPr>
            <w:r w:rsidRPr="007F1E91">
              <w:rPr>
                <w:bCs/>
                <w:color w:val="000000"/>
                <w:sz w:val="24"/>
                <w:szCs w:val="24"/>
              </w:rPr>
              <w:t>Fornecimento e instalação de mesa para reunião com tomadas central, com capacidade para acomodar 20 pessoas.</w:t>
            </w:r>
          </w:p>
          <w:p w14:paraId="53E0B433" w14:textId="77777777" w:rsidR="00D74A5B" w:rsidRDefault="00D74A5B" w:rsidP="00D74A5B">
            <w:pPr>
              <w:pStyle w:val="Estilo1"/>
              <w:numPr>
                <w:ilvl w:val="0"/>
                <w:numId w:val="0"/>
              </w:numPr>
              <w:ind w:left="360"/>
            </w:pPr>
          </w:p>
          <w:p w14:paraId="0A902247" w14:textId="5C7341AF" w:rsidR="007F1E91" w:rsidRPr="007F1E91" w:rsidRDefault="007F1E91" w:rsidP="00C119F2">
            <w:pPr>
              <w:pStyle w:val="Estilo1"/>
              <w:numPr>
                <w:ilvl w:val="1"/>
                <w:numId w:val="51"/>
              </w:numPr>
              <w:ind w:left="1027"/>
            </w:pPr>
            <w:r w:rsidRPr="007F1E91">
              <w:t>BEBEDOURO INDUSTRIAL</w:t>
            </w:r>
          </w:p>
          <w:p w14:paraId="567FA607" w14:textId="77777777" w:rsidR="007F1E91" w:rsidRPr="007F1E91" w:rsidRDefault="007F1E91" w:rsidP="006E0DF7">
            <w:pPr>
              <w:spacing w:after="240"/>
              <w:ind w:left="459" w:right="318" w:firstLine="0"/>
              <w:contextualSpacing w:val="0"/>
              <w:outlineLvl w:val="0"/>
              <w:rPr>
                <w:bCs/>
                <w:color w:val="000000"/>
                <w:sz w:val="24"/>
                <w:szCs w:val="24"/>
              </w:rPr>
            </w:pPr>
            <w:r w:rsidRPr="007F1E91">
              <w:rPr>
                <w:bCs/>
                <w:color w:val="000000"/>
                <w:sz w:val="24"/>
                <w:szCs w:val="24"/>
              </w:rPr>
              <w:t>Fornecimento de bebedouro industrial com capacidade de no mínimo 3 (três) torneiras, incluindo todo material e infraestrutura necessária para instalação e funcionamento.</w:t>
            </w:r>
          </w:p>
          <w:p w14:paraId="7A114922" w14:textId="30E68277" w:rsidR="007F1E91" w:rsidRPr="007F1E91" w:rsidRDefault="007F1E91" w:rsidP="00C119F2">
            <w:pPr>
              <w:pStyle w:val="Estilo1"/>
              <w:numPr>
                <w:ilvl w:val="1"/>
                <w:numId w:val="51"/>
              </w:numPr>
              <w:ind w:left="886"/>
            </w:pPr>
            <w:r w:rsidRPr="007F1E91">
              <w:t>BANHEIRO</w:t>
            </w:r>
          </w:p>
          <w:p w14:paraId="042FA174" w14:textId="77777777" w:rsidR="007F1E91" w:rsidRPr="007F1E91" w:rsidRDefault="007F1E91" w:rsidP="006E0DF7">
            <w:pPr>
              <w:spacing w:after="240"/>
              <w:ind w:left="459" w:right="318" w:firstLine="0"/>
              <w:contextualSpacing w:val="0"/>
              <w:outlineLvl w:val="0"/>
              <w:rPr>
                <w:bCs/>
                <w:color w:val="000000"/>
                <w:sz w:val="24"/>
                <w:szCs w:val="24"/>
              </w:rPr>
            </w:pPr>
            <w:r w:rsidRPr="007F1E91">
              <w:rPr>
                <w:bCs/>
                <w:color w:val="000000"/>
                <w:sz w:val="24"/>
                <w:szCs w:val="24"/>
              </w:rPr>
              <w:t>Fornecimento e instalação de banheiro P.N.E. Incluindo todo material e infraestrutura necessária para instalação e funcionamento. Dentre eles: vasos sanitários; cubas suspensas; kit de barras e acessórios P.N.E; recipiente para sabonete líquido; suporte para papel toalha; suporte para papel higiênico; suporte para bolsa; porta com tranca ou chave; lixeiras de inóx com tampa e pedal 30 litros. O banheiro deve conter todos os acessórios necessários para atender a norma de acessibilidade NBR 9050.</w:t>
            </w:r>
          </w:p>
          <w:p w14:paraId="26071C6A" w14:textId="0AE126CE" w:rsidR="007F1E91" w:rsidRPr="007F1E91" w:rsidRDefault="007F1E91" w:rsidP="00A93921">
            <w:pPr>
              <w:pStyle w:val="Estilo1"/>
              <w:numPr>
                <w:ilvl w:val="1"/>
                <w:numId w:val="51"/>
              </w:numPr>
              <w:ind w:left="1027"/>
            </w:pPr>
            <w:r w:rsidRPr="007F1E91">
              <w:t>CORTINAS DE AR</w:t>
            </w:r>
          </w:p>
          <w:p w14:paraId="79D9DCA8" w14:textId="77777777" w:rsidR="007F1E91" w:rsidRPr="007F1E91" w:rsidRDefault="007F1E91" w:rsidP="006E0DF7">
            <w:pPr>
              <w:spacing w:after="240"/>
              <w:ind w:left="459" w:right="318" w:firstLine="0"/>
              <w:contextualSpacing w:val="0"/>
              <w:outlineLvl w:val="0"/>
              <w:rPr>
                <w:bCs/>
                <w:color w:val="000000"/>
                <w:sz w:val="24"/>
                <w:szCs w:val="24"/>
              </w:rPr>
            </w:pPr>
            <w:r w:rsidRPr="007F1E91">
              <w:rPr>
                <w:bCs/>
                <w:color w:val="000000"/>
                <w:sz w:val="24"/>
                <w:szCs w:val="24"/>
              </w:rPr>
              <w:t>Fornecimento e instalação de cortinas de ar. Incluindo todo material e infraestrutura necessária para o perfeito funcionamento.</w:t>
            </w:r>
          </w:p>
          <w:p w14:paraId="35F3042E" w14:textId="71FBCBF2" w:rsidR="007F1E91" w:rsidRPr="007F1E91" w:rsidRDefault="007F1E91" w:rsidP="00A93921">
            <w:pPr>
              <w:pStyle w:val="Estilo1"/>
              <w:numPr>
                <w:ilvl w:val="1"/>
                <w:numId w:val="51"/>
              </w:numPr>
              <w:ind w:left="1027"/>
            </w:pPr>
            <w:r w:rsidRPr="007F1E91">
              <w:t>QUADRO DE DISTRIBUIÇÃO ELÉTRICO</w:t>
            </w:r>
          </w:p>
          <w:p w14:paraId="46F428F6" w14:textId="77777777" w:rsidR="007F1E91" w:rsidRPr="007F1E91" w:rsidRDefault="007F1E91" w:rsidP="006E0DF7">
            <w:pPr>
              <w:spacing w:after="240"/>
              <w:ind w:left="459" w:right="318" w:firstLine="0"/>
              <w:contextualSpacing w:val="0"/>
              <w:outlineLvl w:val="0"/>
              <w:rPr>
                <w:bCs/>
                <w:color w:val="000000"/>
                <w:sz w:val="24"/>
                <w:szCs w:val="24"/>
              </w:rPr>
            </w:pPr>
            <w:r w:rsidRPr="007F1E91">
              <w:rPr>
                <w:bCs/>
                <w:color w:val="000000"/>
                <w:sz w:val="24"/>
                <w:szCs w:val="24"/>
              </w:rPr>
              <w:lastRenderedPageBreak/>
              <w:t>Fornecimento e instalação de quadros de distribuição elétricos QDLF, QDF e QGBT completos, com disjuntores de proteção, barramentos de fase, neutro e terra com toda a fiação, tubulação, suporte para o perfeito funcionamento.</w:t>
            </w:r>
          </w:p>
          <w:p w14:paraId="0086792B" w14:textId="1863A757" w:rsidR="007B1338" w:rsidRPr="007F1E91" w:rsidRDefault="007B1338" w:rsidP="00A93921">
            <w:pPr>
              <w:pStyle w:val="Estilo1"/>
              <w:numPr>
                <w:ilvl w:val="1"/>
                <w:numId w:val="51"/>
              </w:numPr>
              <w:ind w:left="1027"/>
            </w:pPr>
            <w:r w:rsidRPr="007F1E91">
              <w:t>PLACAS DE SINALIZAÇÃO</w:t>
            </w:r>
          </w:p>
          <w:p w14:paraId="41E31C1F" w14:textId="77777777" w:rsidR="007B1338" w:rsidRDefault="007B1338" w:rsidP="007B1338">
            <w:pPr>
              <w:spacing w:after="240"/>
              <w:ind w:left="459" w:right="318" w:firstLine="0"/>
              <w:contextualSpacing w:val="0"/>
              <w:outlineLvl w:val="0"/>
              <w:rPr>
                <w:bCs/>
                <w:color w:val="000000"/>
                <w:sz w:val="24"/>
                <w:szCs w:val="24"/>
              </w:rPr>
            </w:pPr>
            <w:r w:rsidRPr="007F1E91">
              <w:rPr>
                <w:bCs/>
                <w:color w:val="000000"/>
                <w:sz w:val="24"/>
                <w:szCs w:val="24"/>
              </w:rPr>
              <w:t>Fornecimento e instalação de placas fotoluminescentes de sinalização e iluminação de emergência.</w:t>
            </w:r>
          </w:p>
          <w:p w14:paraId="1823123E" w14:textId="3F56DB98" w:rsidR="00A911CB" w:rsidRPr="00A911CB" w:rsidRDefault="00A911CB" w:rsidP="00A911CB">
            <w:pPr>
              <w:pStyle w:val="PargrafodaLista"/>
              <w:numPr>
                <w:ilvl w:val="1"/>
                <w:numId w:val="51"/>
              </w:numPr>
              <w:spacing w:after="240"/>
              <w:ind w:right="318" w:hanging="141"/>
              <w:contextualSpacing w:val="0"/>
              <w:outlineLvl w:val="0"/>
              <w:rPr>
                <w:b/>
                <w:color w:val="000000"/>
                <w:sz w:val="24"/>
                <w:szCs w:val="24"/>
              </w:rPr>
            </w:pPr>
            <w:r w:rsidRPr="00A911CB">
              <w:rPr>
                <w:b/>
                <w:color w:val="000000"/>
                <w:sz w:val="24"/>
                <w:szCs w:val="24"/>
              </w:rPr>
              <w:t>LONA</w:t>
            </w:r>
          </w:p>
          <w:p w14:paraId="13045290" w14:textId="35E8B856" w:rsidR="00E70FF1" w:rsidRPr="00E70FF1" w:rsidRDefault="00E70FF1" w:rsidP="00E70FF1">
            <w:pPr>
              <w:pStyle w:val="PargrafodaLista"/>
              <w:spacing w:after="240"/>
              <w:ind w:left="600" w:right="318" w:firstLine="0"/>
              <w:contextualSpacing w:val="0"/>
              <w:outlineLvl w:val="0"/>
              <w:rPr>
                <w:bCs/>
                <w:color w:val="000000"/>
                <w:sz w:val="24"/>
                <w:szCs w:val="24"/>
              </w:rPr>
            </w:pPr>
            <w:r w:rsidRPr="00E70FF1">
              <w:rPr>
                <w:bCs/>
                <w:color w:val="000000"/>
                <w:sz w:val="24"/>
                <w:szCs w:val="24"/>
              </w:rPr>
              <w:t>Acabamento madeira ou</w:t>
            </w:r>
            <w:r>
              <w:rPr>
                <w:bCs/>
                <w:color w:val="000000"/>
                <w:sz w:val="24"/>
                <w:szCs w:val="24"/>
              </w:rPr>
              <w:t xml:space="preserve"> </w:t>
            </w:r>
            <w:r w:rsidRPr="00E70FF1">
              <w:rPr>
                <w:bCs/>
                <w:color w:val="000000"/>
                <w:sz w:val="24"/>
                <w:szCs w:val="24"/>
              </w:rPr>
              <w:t>ilhós, dependerá da demanda. 280gr. 4x0.</w:t>
            </w:r>
          </w:p>
          <w:p w14:paraId="1D8927F8" w14:textId="600D178C" w:rsidR="00AC59E0" w:rsidRPr="00A93921" w:rsidRDefault="00E13910" w:rsidP="00A93921">
            <w:pPr>
              <w:pStyle w:val="PargrafodaLista"/>
              <w:numPr>
                <w:ilvl w:val="1"/>
                <w:numId w:val="51"/>
              </w:numPr>
              <w:spacing w:after="0"/>
              <w:rPr>
                <w:b/>
                <w:bCs/>
                <w:color w:val="000000"/>
                <w:sz w:val="24"/>
                <w:szCs w:val="24"/>
              </w:rPr>
            </w:pPr>
            <w:r w:rsidRPr="00A93921">
              <w:rPr>
                <w:b/>
                <w:bCs/>
                <w:color w:val="000000"/>
                <w:sz w:val="24"/>
                <w:szCs w:val="24"/>
              </w:rPr>
              <w:t xml:space="preserve">SERVIÇOS SUJEITOS À COTAÇÃO DE MERCADO, COM TAXA DE ADMINISTRAÇÃO </w:t>
            </w:r>
          </w:p>
          <w:p w14:paraId="05F4E632" w14:textId="5B67D791" w:rsidR="00E13910" w:rsidRDefault="00E13910" w:rsidP="0022390C">
            <w:pPr>
              <w:spacing w:after="0"/>
              <w:ind w:firstLine="0"/>
              <w:rPr>
                <w:b/>
                <w:bCs/>
                <w:color w:val="000000"/>
                <w:sz w:val="24"/>
                <w:szCs w:val="24"/>
              </w:rPr>
            </w:pPr>
          </w:p>
          <w:p w14:paraId="4E01493A" w14:textId="5717E0DA" w:rsidR="00A93921" w:rsidRDefault="0022390C" w:rsidP="00F77E67">
            <w:pPr>
              <w:ind w:firstLine="0"/>
              <w:rPr>
                <w:color w:val="000000"/>
                <w:sz w:val="24"/>
                <w:szCs w:val="24"/>
              </w:rPr>
            </w:pPr>
            <w:r w:rsidRPr="00A911CB">
              <w:rPr>
                <w:color w:val="000000"/>
                <w:sz w:val="24"/>
                <w:szCs w:val="24"/>
              </w:rPr>
              <w:t>Itens não contemplados neste instrumentos quando dotados de características muito especificas e exclusivas para atendimento de um projeto de eventos quando bem justificados e previamente autorizados poderão ser adquiridos mediante apresentação de 3 cotações demonstrando que os preços praticados estão em conformidade com os praticados no mercado.</w:t>
            </w:r>
          </w:p>
          <w:p w14:paraId="5137C9DF" w14:textId="57AAA1C2" w:rsidR="00F77E67" w:rsidRPr="00F77E67" w:rsidRDefault="00F77E67" w:rsidP="00F77E67">
            <w:pPr>
              <w:pStyle w:val="PargrafodaLista"/>
              <w:numPr>
                <w:ilvl w:val="0"/>
                <w:numId w:val="46"/>
              </w:numPr>
              <w:spacing w:before="240"/>
              <w:rPr>
                <w:b/>
                <w:bCs/>
                <w:color w:val="000000"/>
                <w:sz w:val="24"/>
                <w:szCs w:val="24"/>
              </w:rPr>
            </w:pPr>
            <w:r w:rsidRPr="00F77E67">
              <w:rPr>
                <w:b/>
                <w:bCs/>
                <w:color w:val="000000"/>
                <w:sz w:val="24"/>
                <w:szCs w:val="24"/>
              </w:rPr>
              <w:t>Valores Estimados</w:t>
            </w:r>
          </w:p>
          <w:p w14:paraId="5D1B818A" w14:textId="67A6124A" w:rsidR="0022390C" w:rsidRPr="0022390C" w:rsidRDefault="00F77E67" w:rsidP="00F77E67">
            <w:pPr>
              <w:pStyle w:val="PargrafodaLista"/>
              <w:spacing w:after="0"/>
              <w:ind w:left="408" w:firstLine="0"/>
              <w:rPr>
                <w:b/>
                <w:bCs/>
                <w:color w:val="000000"/>
                <w:sz w:val="24"/>
                <w:szCs w:val="24"/>
              </w:rPr>
            </w:pPr>
            <w:r>
              <w:rPr>
                <w:color w:val="000000"/>
                <w:sz w:val="24"/>
                <w:szCs w:val="24"/>
              </w:rPr>
              <w:t xml:space="preserve">O valor total estimado é de </w:t>
            </w:r>
            <w:r w:rsidRPr="00F77E67">
              <w:rPr>
                <w:b/>
                <w:bCs/>
                <w:color w:val="000000"/>
                <w:sz w:val="24"/>
                <w:szCs w:val="24"/>
              </w:rPr>
              <w:t>R$</w:t>
            </w:r>
            <w:r w:rsidR="00CB723B">
              <w:rPr>
                <w:b/>
                <w:bCs/>
                <w:color w:val="000000"/>
                <w:sz w:val="24"/>
                <w:szCs w:val="24"/>
              </w:rPr>
              <w:t>12</w:t>
            </w:r>
            <w:r w:rsidR="00A911CB">
              <w:rPr>
                <w:b/>
                <w:bCs/>
                <w:color w:val="000000"/>
                <w:sz w:val="24"/>
                <w:szCs w:val="24"/>
              </w:rPr>
              <w:t xml:space="preserve"> 0</w:t>
            </w:r>
            <w:r w:rsidRPr="00F77E67">
              <w:rPr>
                <w:b/>
                <w:bCs/>
                <w:color w:val="000000"/>
                <w:sz w:val="24"/>
                <w:szCs w:val="24"/>
              </w:rPr>
              <w:t>00.000,00</w:t>
            </w:r>
            <w:r>
              <w:rPr>
                <w:b/>
                <w:bCs/>
                <w:color w:val="000000"/>
                <w:sz w:val="24"/>
                <w:szCs w:val="24"/>
              </w:rPr>
              <w:t xml:space="preserve"> </w:t>
            </w:r>
            <w:r>
              <w:rPr>
                <w:color w:val="000000"/>
                <w:sz w:val="24"/>
                <w:szCs w:val="24"/>
              </w:rPr>
              <w:t>(</w:t>
            </w:r>
            <w:r w:rsidR="00CB723B">
              <w:rPr>
                <w:color w:val="000000"/>
                <w:sz w:val="24"/>
                <w:szCs w:val="24"/>
              </w:rPr>
              <w:t>doze</w:t>
            </w:r>
            <w:r w:rsidR="00A911CB">
              <w:rPr>
                <w:color w:val="000000"/>
                <w:sz w:val="24"/>
                <w:szCs w:val="24"/>
              </w:rPr>
              <w:t xml:space="preserve"> milhões</w:t>
            </w:r>
            <w:r>
              <w:rPr>
                <w:color w:val="000000"/>
                <w:sz w:val="24"/>
                <w:szCs w:val="24"/>
              </w:rPr>
              <w:t xml:space="preserve">). </w:t>
            </w:r>
          </w:p>
        </w:tc>
      </w:tr>
      <w:tr w:rsidR="00CB0320" w:rsidRPr="00EA6617" w14:paraId="3B656F1A" w14:textId="77777777" w:rsidTr="007C427C">
        <w:trPr>
          <w:trHeight w:val="13886"/>
        </w:trPr>
        <w:tc>
          <w:tcPr>
            <w:tcW w:w="9072" w:type="dxa"/>
            <w:tcBorders>
              <w:top w:val="single" w:sz="4" w:space="0" w:color="auto"/>
              <w:bottom w:val="single" w:sz="4" w:space="0" w:color="auto"/>
            </w:tcBorders>
          </w:tcPr>
          <w:p w14:paraId="76798DBE" w14:textId="0E1C176B" w:rsidR="00B05DD3" w:rsidRPr="00F77E67" w:rsidRDefault="00B05DD3" w:rsidP="00F77E67">
            <w:pPr>
              <w:pStyle w:val="PargrafodaLista"/>
              <w:numPr>
                <w:ilvl w:val="0"/>
                <w:numId w:val="46"/>
              </w:numPr>
              <w:tabs>
                <w:tab w:val="left" w:pos="35"/>
                <w:tab w:val="left" w:pos="319"/>
              </w:tabs>
              <w:contextualSpacing w:val="0"/>
              <w:rPr>
                <w:b/>
                <w:bCs/>
                <w:sz w:val="24"/>
                <w:szCs w:val="24"/>
              </w:rPr>
            </w:pPr>
            <w:r w:rsidRPr="00F77E67">
              <w:rPr>
                <w:b/>
                <w:bCs/>
                <w:sz w:val="24"/>
                <w:szCs w:val="24"/>
              </w:rPr>
              <w:lastRenderedPageBreak/>
              <w:t>RESPONSABILIDADES</w:t>
            </w:r>
            <w:r w:rsidRPr="00F77E67">
              <w:rPr>
                <w:b/>
                <w:bCs/>
                <w:color w:val="000000"/>
                <w:sz w:val="24"/>
                <w:szCs w:val="24"/>
              </w:rPr>
              <w:t xml:space="preserve"> E OBRIGAÇÕES </w:t>
            </w:r>
          </w:p>
          <w:p w14:paraId="01FD676B" w14:textId="1F1783C8" w:rsidR="00A25F86" w:rsidRPr="00F77E67" w:rsidRDefault="00B05DD3" w:rsidP="00F77E67">
            <w:pPr>
              <w:pStyle w:val="PargrafodaLista"/>
              <w:numPr>
                <w:ilvl w:val="1"/>
                <w:numId w:val="53"/>
              </w:numPr>
              <w:tabs>
                <w:tab w:val="left" w:pos="35"/>
                <w:tab w:val="left" w:pos="319"/>
              </w:tabs>
              <w:ind w:left="602"/>
              <w:contextualSpacing w:val="0"/>
              <w:rPr>
                <w:b/>
                <w:bCs/>
                <w:sz w:val="24"/>
                <w:szCs w:val="24"/>
                <w:lang w:val="pt-PT"/>
              </w:rPr>
            </w:pPr>
            <w:r w:rsidRPr="00F77E67">
              <w:rPr>
                <w:b/>
                <w:sz w:val="24"/>
                <w:szCs w:val="24"/>
              </w:rPr>
              <w:t>COMPETE</w:t>
            </w:r>
            <w:r w:rsidRPr="00F77E67">
              <w:rPr>
                <w:b/>
                <w:bCs/>
                <w:kern w:val="2"/>
                <w:sz w:val="24"/>
                <w:szCs w:val="24"/>
                <w:lang w:val="pt-PT"/>
              </w:rPr>
              <w:t xml:space="preserve"> À CONTRATADA: </w:t>
            </w:r>
          </w:p>
          <w:p w14:paraId="0973EAEF" w14:textId="77777777" w:rsidR="00A25F86" w:rsidRPr="00EA6617" w:rsidRDefault="00CB0320" w:rsidP="007C427C">
            <w:pPr>
              <w:pStyle w:val="PargrafodaLista"/>
              <w:tabs>
                <w:tab w:val="left" w:pos="30"/>
                <w:tab w:val="left" w:pos="319"/>
              </w:tabs>
              <w:spacing w:after="0"/>
              <w:ind w:left="0" w:firstLine="0"/>
              <w:contextualSpacing w:val="0"/>
              <w:rPr>
                <w:color w:val="000000"/>
                <w:sz w:val="24"/>
                <w:szCs w:val="24"/>
              </w:rPr>
            </w:pPr>
            <w:r w:rsidRPr="00EA6617">
              <w:rPr>
                <w:sz w:val="24"/>
                <w:szCs w:val="24"/>
              </w:rPr>
              <w:t>Sem</w:t>
            </w:r>
            <w:r w:rsidRPr="00EA6617">
              <w:rPr>
                <w:color w:val="000000"/>
                <w:sz w:val="24"/>
                <w:szCs w:val="24"/>
              </w:rPr>
              <w:t xml:space="preserve"> prejuízo das demais disposições deste contrato, a CONTRATADA fica obrigada a:</w:t>
            </w:r>
          </w:p>
          <w:p w14:paraId="2D566C42" w14:textId="1D3EB704" w:rsidR="002D74EC" w:rsidRDefault="002D74EC" w:rsidP="002D74EC">
            <w:pPr>
              <w:pStyle w:val="PargrafodaLista"/>
              <w:numPr>
                <w:ilvl w:val="0"/>
                <w:numId w:val="23"/>
              </w:numPr>
              <w:tabs>
                <w:tab w:val="left" w:pos="30"/>
                <w:tab w:val="left" w:pos="319"/>
              </w:tabs>
              <w:spacing w:after="0"/>
              <w:contextualSpacing w:val="0"/>
              <w:rPr>
                <w:sz w:val="24"/>
                <w:szCs w:val="24"/>
              </w:rPr>
            </w:pPr>
            <w:r w:rsidRPr="00EA6617">
              <w:rPr>
                <w:sz w:val="24"/>
                <w:szCs w:val="24"/>
              </w:rPr>
              <w:t>Realizar o objeto do contrato em estrita observância ao expresso e previamente autorizado pelo Sebrae/RO;</w:t>
            </w:r>
          </w:p>
          <w:p w14:paraId="03EA4776" w14:textId="6979C163" w:rsidR="004A23EC" w:rsidRDefault="004A23EC" w:rsidP="002D74EC">
            <w:pPr>
              <w:pStyle w:val="PargrafodaLista"/>
              <w:numPr>
                <w:ilvl w:val="0"/>
                <w:numId w:val="23"/>
              </w:numPr>
              <w:tabs>
                <w:tab w:val="left" w:pos="30"/>
                <w:tab w:val="left" w:pos="319"/>
              </w:tabs>
              <w:spacing w:after="0"/>
              <w:contextualSpacing w:val="0"/>
              <w:rPr>
                <w:sz w:val="24"/>
                <w:szCs w:val="24"/>
              </w:rPr>
            </w:pPr>
            <w:r w:rsidRPr="004A23EC">
              <w:rPr>
                <w:sz w:val="24"/>
                <w:szCs w:val="24"/>
              </w:rPr>
              <w:t>Possuir infraestrutura adequada, suficiente e condizente para administrar, organizar e executar os serviços, utilizando-se de pessoal especializado e capacitado</w:t>
            </w:r>
            <w:r w:rsidR="00A3273A">
              <w:rPr>
                <w:sz w:val="24"/>
                <w:szCs w:val="24"/>
              </w:rPr>
              <w:t xml:space="preserve"> e especializado para execução do objeto do contrato</w:t>
            </w:r>
            <w:r w:rsidRPr="004A23EC">
              <w:rPr>
                <w:sz w:val="24"/>
                <w:szCs w:val="24"/>
              </w:rPr>
              <w:t>.</w:t>
            </w:r>
          </w:p>
          <w:p w14:paraId="445B39D2" w14:textId="6D8E0029" w:rsidR="0022390C" w:rsidRPr="00A911CB" w:rsidRDefault="0022390C" w:rsidP="00A3273A">
            <w:pPr>
              <w:pStyle w:val="PargrafodaLista"/>
              <w:numPr>
                <w:ilvl w:val="0"/>
                <w:numId w:val="23"/>
              </w:numPr>
              <w:tabs>
                <w:tab w:val="left" w:pos="30"/>
                <w:tab w:val="left" w:pos="319"/>
              </w:tabs>
              <w:spacing w:after="0"/>
              <w:contextualSpacing w:val="0"/>
              <w:rPr>
                <w:color w:val="000000"/>
                <w:sz w:val="24"/>
                <w:szCs w:val="24"/>
              </w:rPr>
            </w:pPr>
            <w:r w:rsidRPr="00A911CB">
              <w:rPr>
                <w:sz w:val="24"/>
                <w:szCs w:val="24"/>
              </w:rPr>
              <w:t>Respeitar as normas e políticas de segurança do SEBRAE/RO;</w:t>
            </w:r>
          </w:p>
          <w:p w14:paraId="73DEEBB1" w14:textId="52CEC2F1" w:rsidR="004A23EC" w:rsidRPr="00A911CB" w:rsidRDefault="004A23EC" w:rsidP="002D74EC">
            <w:pPr>
              <w:pStyle w:val="PargrafodaLista"/>
              <w:numPr>
                <w:ilvl w:val="0"/>
                <w:numId w:val="23"/>
              </w:numPr>
              <w:tabs>
                <w:tab w:val="left" w:pos="30"/>
                <w:tab w:val="left" w:pos="319"/>
              </w:tabs>
              <w:spacing w:after="0"/>
              <w:contextualSpacing w:val="0"/>
              <w:rPr>
                <w:sz w:val="24"/>
                <w:szCs w:val="24"/>
              </w:rPr>
            </w:pPr>
            <w:r w:rsidRPr="00A911CB">
              <w:rPr>
                <w:sz w:val="24"/>
                <w:szCs w:val="24"/>
              </w:rPr>
              <w:t>Disponibilizar equipe de atendimento para participar de reuniões de briefing, planejamento dos eventos a serem executados, conjuntamente com as empresas licitadas envolvidas e a equipe da Gerência de Comunicação e Marketing do SEBRAE/RO.</w:t>
            </w:r>
          </w:p>
          <w:p w14:paraId="7F9EB801" w14:textId="30200330" w:rsidR="004A23EC" w:rsidRPr="00A911CB" w:rsidRDefault="004A23EC" w:rsidP="002D74EC">
            <w:pPr>
              <w:pStyle w:val="PargrafodaLista"/>
              <w:numPr>
                <w:ilvl w:val="0"/>
                <w:numId w:val="23"/>
              </w:numPr>
              <w:tabs>
                <w:tab w:val="left" w:pos="30"/>
                <w:tab w:val="left" w:pos="319"/>
              </w:tabs>
              <w:spacing w:after="0"/>
              <w:contextualSpacing w:val="0"/>
              <w:rPr>
                <w:sz w:val="24"/>
                <w:szCs w:val="24"/>
              </w:rPr>
            </w:pPr>
            <w:r w:rsidRPr="00A911CB">
              <w:rPr>
                <w:sz w:val="24"/>
                <w:szCs w:val="24"/>
              </w:rPr>
              <w:t>Providenciar licenças, alvarás, autorizações, ECAD, dentre outros serviços que se façam obrigatórios à realização do evento.</w:t>
            </w:r>
          </w:p>
          <w:p w14:paraId="0F475E6A" w14:textId="4A291CA8" w:rsidR="004A23EC" w:rsidRPr="00A911CB" w:rsidRDefault="004A23EC" w:rsidP="002D74EC">
            <w:pPr>
              <w:pStyle w:val="PargrafodaLista"/>
              <w:numPr>
                <w:ilvl w:val="0"/>
                <w:numId w:val="23"/>
              </w:numPr>
              <w:tabs>
                <w:tab w:val="left" w:pos="30"/>
                <w:tab w:val="left" w:pos="319"/>
              </w:tabs>
              <w:spacing w:after="0"/>
              <w:contextualSpacing w:val="0"/>
              <w:rPr>
                <w:sz w:val="24"/>
                <w:szCs w:val="24"/>
              </w:rPr>
            </w:pPr>
            <w:r w:rsidRPr="00A911CB">
              <w:rPr>
                <w:sz w:val="24"/>
                <w:szCs w:val="24"/>
              </w:rPr>
              <w:t xml:space="preserve">Para suporte de assessoria, planejamento, organização, cerimonial, logística e de infraestrutura necessários para realização dos eventos, bem como a execução destes, a Contratada deverá contar com </w:t>
            </w:r>
            <w:r w:rsidR="00B55D8C" w:rsidRPr="00A911CB">
              <w:rPr>
                <w:sz w:val="24"/>
                <w:szCs w:val="24"/>
              </w:rPr>
              <w:t xml:space="preserve">um produtor de eventos, o qual deve ser um profissional para </w:t>
            </w:r>
            <w:r w:rsidRPr="00A911CB">
              <w:rPr>
                <w:sz w:val="24"/>
                <w:szCs w:val="24"/>
              </w:rPr>
              <w:t>atendimento que ficará responsável pela realização de todas as atividades relacionadas aos itens constantes neste termo de referência, com excelência e qualidade, cumprindo as exigências de formação básica e experiência profissional comprovada, após a assinatura do contrato.</w:t>
            </w:r>
          </w:p>
          <w:p w14:paraId="32A98A53" w14:textId="58D17EA7" w:rsidR="00B55D8C" w:rsidRPr="00A911CB" w:rsidRDefault="00B55D8C" w:rsidP="002D74EC">
            <w:pPr>
              <w:pStyle w:val="PargrafodaLista"/>
              <w:numPr>
                <w:ilvl w:val="0"/>
                <w:numId w:val="23"/>
              </w:numPr>
              <w:tabs>
                <w:tab w:val="left" w:pos="30"/>
                <w:tab w:val="left" w:pos="319"/>
              </w:tabs>
              <w:spacing w:after="0"/>
              <w:contextualSpacing w:val="0"/>
              <w:rPr>
                <w:sz w:val="24"/>
                <w:szCs w:val="24"/>
              </w:rPr>
            </w:pPr>
            <w:r w:rsidRPr="00A911CB">
              <w:rPr>
                <w:sz w:val="24"/>
                <w:szCs w:val="24"/>
              </w:rPr>
              <w:t>As reuniões com o Produtor poderão ser presenciais ou on-line, a critério do SEBRAE/RO, sem limite de horas ou dias.</w:t>
            </w:r>
          </w:p>
          <w:p w14:paraId="00D54D32" w14:textId="25E0865A" w:rsidR="00B55D8C" w:rsidRPr="00A911CB" w:rsidRDefault="00B55D8C" w:rsidP="002D74EC">
            <w:pPr>
              <w:pStyle w:val="PargrafodaLista"/>
              <w:numPr>
                <w:ilvl w:val="0"/>
                <w:numId w:val="23"/>
              </w:numPr>
              <w:tabs>
                <w:tab w:val="left" w:pos="30"/>
                <w:tab w:val="left" w:pos="319"/>
              </w:tabs>
              <w:spacing w:after="0"/>
              <w:contextualSpacing w:val="0"/>
              <w:rPr>
                <w:sz w:val="24"/>
                <w:szCs w:val="24"/>
              </w:rPr>
            </w:pPr>
            <w:r w:rsidRPr="00A911CB">
              <w:rPr>
                <w:sz w:val="24"/>
                <w:szCs w:val="24"/>
              </w:rPr>
              <w:t>O SEBRAE/RO reserva-se o direito de solicitar a substituição do profissional que, eventualmente, apresentarem desempenho insuficiente ou inadequado, ou causarem danos ao patrimônio ou a terceiros. A solicitação deverá ser comunicada por escrito à Contratada, que deverá providenciar, em até 5 (cinco) dias úteis, a substituição do profissional.</w:t>
            </w:r>
          </w:p>
          <w:p w14:paraId="54E4C201" w14:textId="6E673DEC" w:rsidR="00B55D8C" w:rsidRPr="00A911CB" w:rsidRDefault="00B55D8C" w:rsidP="002D74EC">
            <w:pPr>
              <w:pStyle w:val="PargrafodaLista"/>
              <w:numPr>
                <w:ilvl w:val="0"/>
                <w:numId w:val="23"/>
              </w:numPr>
              <w:tabs>
                <w:tab w:val="left" w:pos="30"/>
                <w:tab w:val="left" w:pos="319"/>
              </w:tabs>
              <w:spacing w:after="0"/>
              <w:contextualSpacing w:val="0"/>
              <w:rPr>
                <w:sz w:val="24"/>
                <w:szCs w:val="24"/>
              </w:rPr>
            </w:pPr>
            <w:r w:rsidRPr="00A911CB">
              <w:rPr>
                <w:sz w:val="24"/>
                <w:szCs w:val="24"/>
              </w:rPr>
              <w:t>O SEBRAE/RO poderá acionar o Produtor para reuniões de briefing presenciais com antecedência de 24 (vinte e quatro) horas.</w:t>
            </w:r>
          </w:p>
          <w:p w14:paraId="52D73FDD" w14:textId="637F82CD" w:rsidR="00E276DD" w:rsidRPr="00A911CB" w:rsidRDefault="00E276DD" w:rsidP="002D74EC">
            <w:pPr>
              <w:pStyle w:val="PargrafodaLista"/>
              <w:numPr>
                <w:ilvl w:val="0"/>
                <w:numId w:val="23"/>
              </w:numPr>
              <w:tabs>
                <w:tab w:val="left" w:pos="30"/>
                <w:tab w:val="left" w:pos="319"/>
              </w:tabs>
              <w:spacing w:after="0"/>
              <w:contextualSpacing w:val="0"/>
              <w:rPr>
                <w:sz w:val="24"/>
                <w:szCs w:val="24"/>
              </w:rPr>
            </w:pPr>
            <w:r w:rsidRPr="00A911CB">
              <w:rPr>
                <w:sz w:val="24"/>
                <w:szCs w:val="24"/>
              </w:rPr>
              <w:t>Os empregados da Contratada não poderão negociar, receber e/ou reunir com funcionários do SEBRAE/RO sem a presença do Gestor do contrato.</w:t>
            </w:r>
          </w:p>
          <w:p w14:paraId="0F4A76F3" w14:textId="78F2E393" w:rsidR="00E13910" w:rsidRPr="00A911CB" w:rsidRDefault="00E13910" w:rsidP="002D74EC">
            <w:pPr>
              <w:pStyle w:val="PargrafodaLista"/>
              <w:numPr>
                <w:ilvl w:val="0"/>
                <w:numId w:val="23"/>
              </w:numPr>
              <w:tabs>
                <w:tab w:val="left" w:pos="30"/>
                <w:tab w:val="left" w:pos="319"/>
              </w:tabs>
              <w:spacing w:after="0"/>
              <w:contextualSpacing w:val="0"/>
              <w:rPr>
                <w:sz w:val="24"/>
                <w:szCs w:val="24"/>
              </w:rPr>
            </w:pPr>
            <w:r w:rsidRPr="00A911CB">
              <w:rPr>
                <w:sz w:val="24"/>
                <w:szCs w:val="24"/>
              </w:rPr>
              <w:t>No prazo de 05 (cinco) dias úteis após a data final do evento, a CONTRATADA deverá enviar ao SEBRAE/RO relatório circunstanciado comprovando a realização dos serviços e entregas dos itens, contendo fotografias e relato de todos os fatos relevantes ocorridos. O SEBRAE/RO poderá solicitar envio de contratos firmados com prestadores de serviços, recibos de pagamentos, comprovantes de transferência, entre outros.</w:t>
            </w:r>
          </w:p>
          <w:p w14:paraId="63281030" w14:textId="484CACF8" w:rsidR="002D74EC" w:rsidRPr="00EA6617" w:rsidRDefault="002D74EC" w:rsidP="002D74EC">
            <w:pPr>
              <w:pStyle w:val="PargrafodaLista"/>
              <w:numPr>
                <w:ilvl w:val="0"/>
                <w:numId w:val="23"/>
              </w:numPr>
              <w:tabs>
                <w:tab w:val="left" w:pos="30"/>
                <w:tab w:val="left" w:pos="319"/>
              </w:tabs>
              <w:spacing w:after="0"/>
              <w:contextualSpacing w:val="0"/>
              <w:rPr>
                <w:color w:val="000000"/>
                <w:sz w:val="24"/>
                <w:szCs w:val="24"/>
              </w:rPr>
            </w:pPr>
            <w:r w:rsidRPr="00EA6617">
              <w:rPr>
                <w:sz w:val="24"/>
                <w:szCs w:val="24"/>
              </w:rPr>
              <w:t>Cumprir rigorosamente as especificações técnicas e os prazos constantes no documento pertinente ou descrição do objeto, cabendo ainda à CONTRATADA a exclusiva responsabilização legal, administrativa e técnica pela execução das atividades inerentes ao objeto contratado;</w:t>
            </w:r>
          </w:p>
          <w:p w14:paraId="5FB972BA" w14:textId="32A1D5A9" w:rsidR="002D74EC" w:rsidRPr="00EA6617" w:rsidRDefault="002D74EC" w:rsidP="002D74EC">
            <w:pPr>
              <w:pStyle w:val="PargrafodaLista"/>
              <w:numPr>
                <w:ilvl w:val="0"/>
                <w:numId w:val="23"/>
              </w:numPr>
              <w:tabs>
                <w:tab w:val="left" w:pos="30"/>
                <w:tab w:val="left" w:pos="319"/>
              </w:tabs>
              <w:spacing w:after="0"/>
              <w:contextualSpacing w:val="0"/>
              <w:rPr>
                <w:color w:val="000000"/>
                <w:sz w:val="24"/>
                <w:szCs w:val="24"/>
              </w:rPr>
            </w:pPr>
            <w:r w:rsidRPr="00EA6617">
              <w:rPr>
                <w:sz w:val="24"/>
                <w:szCs w:val="24"/>
              </w:rPr>
              <w:t>Prestar informações e esclarecimentos que venham a ser solicitados pelo Sebrae/RO, atendendo de imediato às reclamações;</w:t>
            </w:r>
          </w:p>
          <w:p w14:paraId="15E2732D" w14:textId="058E89E4" w:rsidR="002D74EC" w:rsidRPr="00EA6617" w:rsidRDefault="002D74EC" w:rsidP="002D74EC">
            <w:pPr>
              <w:pStyle w:val="PargrafodaLista"/>
              <w:numPr>
                <w:ilvl w:val="0"/>
                <w:numId w:val="23"/>
              </w:numPr>
              <w:tabs>
                <w:tab w:val="left" w:pos="30"/>
                <w:tab w:val="left" w:pos="319"/>
              </w:tabs>
              <w:spacing w:after="0"/>
              <w:contextualSpacing w:val="0"/>
              <w:rPr>
                <w:color w:val="000000"/>
                <w:sz w:val="24"/>
                <w:szCs w:val="24"/>
              </w:rPr>
            </w:pPr>
            <w:r w:rsidRPr="00EA6617">
              <w:rPr>
                <w:sz w:val="24"/>
                <w:szCs w:val="24"/>
              </w:rPr>
              <w:lastRenderedPageBreak/>
              <w:t>Manter entendimento com o Sebrae/RO, objetivando evitar transtornos nos atendimentos, mantendo sempre a Instituição informada de dados relevantes;</w:t>
            </w:r>
          </w:p>
          <w:p w14:paraId="6D8CAD0C" w14:textId="76BC58A6" w:rsidR="002D74EC" w:rsidRPr="00EA6617" w:rsidRDefault="002D74EC" w:rsidP="002D74EC">
            <w:pPr>
              <w:pStyle w:val="PargrafodaLista"/>
              <w:numPr>
                <w:ilvl w:val="0"/>
                <w:numId w:val="23"/>
              </w:numPr>
              <w:tabs>
                <w:tab w:val="left" w:pos="30"/>
                <w:tab w:val="left" w:pos="319"/>
              </w:tabs>
              <w:spacing w:after="0"/>
              <w:contextualSpacing w:val="0"/>
              <w:rPr>
                <w:color w:val="000000"/>
                <w:sz w:val="24"/>
                <w:szCs w:val="24"/>
              </w:rPr>
            </w:pPr>
            <w:r w:rsidRPr="00EA6617">
              <w:rPr>
                <w:sz w:val="24"/>
                <w:szCs w:val="24"/>
              </w:rPr>
              <w:t>Responsabilizar-se pelas despesas com o cumprimento das obrigações sociais, civis, fiscais, tributárias e trabalhistas, decorrente a execução total deste contrato, correndo todas por sua exclusiva conta, inexistindo qualquer tipo de solidariedade do Sebrae/RO para com estas obrigações;</w:t>
            </w:r>
          </w:p>
          <w:p w14:paraId="3EF865FA" w14:textId="64DFBF57" w:rsidR="002D74EC" w:rsidRPr="00EA6617" w:rsidRDefault="002D74EC" w:rsidP="002D74EC">
            <w:pPr>
              <w:pStyle w:val="PargrafodaLista"/>
              <w:numPr>
                <w:ilvl w:val="0"/>
                <w:numId w:val="23"/>
              </w:numPr>
              <w:tabs>
                <w:tab w:val="left" w:pos="30"/>
                <w:tab w:val="left" w:pos="319"/>
              </w:tabs>
              <w:spacing w:after="0"/>
              <w:contextualSpacing w:val="0"/>
              <w:rPr>
                <w:color w:val="000000"/>
                <w:sz w:val="24"/>
                <w:szCs w:val="24"/>
              </w:rPr>
            </w:pPr>
            <w:r w:rsidRPr="00EA6617">
              <w:rPr>
                <w:sz w:val="24"/>
                <w:szCs w:val="24"/>
              </w:rPr>
              <w:t>Comprovar, a qualquer momento, o pagamento dos tributos que incidirem sobre realização do objeto;</w:t>
            </w:r>
          </w:p>
          <w:p w14:paraId="048B1CCE" w14:textId="77777777" w:rsidR="002D74EC" w:rsidRPr="00EA6617" w:rsidRDefault="002D74EC" w:rsidP="002D74EC">
            <w:pPr>
              <w:pStyle w:val="PargrafodaLista"/>
              <w:numPr>
                <w:ilvl w:val="0"/>
                <w:numId w:val="23"/>
              </w:numPr>
              <w:tabs>
                <w:tab w:val="left" w:pos="30"/>
                <w:tab w:val="left" w:pos="319"/>
              </w:tabs>
              <w:spacing w:after="0"/>
              <w:contextualSpacing w:val="0"/>
              <w:rPr>
                <w:color w:val="000000"/>
                <w:sz w:val="24"/>
                <w:szCs w:val="24"/>
              </w:rPr>
            </w:pPr>
            <w:r w:rsidRPr="00EA6617">
              <w:rPr>
                <w:sz w:val="24"/>
                <w:szCs w:val="24"/>
              </w:rPr>
              <w:t>Cumprir todas as legislações federais, estaduais e municipais pertinentes e vigentes durante a execução do contrato, sendo a única responsável por prejuízos decorrentes de infrações a que der causa;</w:t>
            </w:r>
          </w:p>
          <w:p w14:paraId="346689FB" w14:textId="5E259CD6" w:rsidR="002D74EC" w:rsidRPr="00EA6617" w:rsidRDefault="002D74EC" w:rsidP="002D74EC">
            <w:pPr>
              <w:pStyle w:val="PargrafodaLista"/>
              <w:numPr>
                <w:ilvl w:val="0"/>
                <w:numId w:val="23"/>
              </w:numPr>
              <w:tabs>
                <w:tab w:val="left" w:pos="30"/>
                <w:tab w:val="left" w:pos="319"/>
              </w:tabs>
              <w:spacing w:after="0"/>
              <w:contextualSpacing w:val="0"/>
              <w:rPr>
                <w:color w:val="000000"/>
                <w:sz w:val="24"/>
                <w:szCs w:val="24"/>
              </w:rPr>
            </w:pPr>
            <w:r w:rsidRPr="00EA6617">
              <w:rPr>
                <w:sz w:val="24"/>
                <w:szCs w:val="24"/>
              </w:rPr>
              <w:t>Arcar com todas as despesas referentes à mão-de-obra, transportes, equipamentos auxiliares, seguros, taxas, tributos, incidências fiscais e contribuições de qualquer natureza ou espécie, encargos sociais, contribuições para a Previdência Social e demais despesas diretas ou indiretas inerentes aos serviços e quaisquer outros encargos necessários à perfeita execução de entrega do objeto do instrumento contratual, inclusive quanto à criação de novos encargos, ficando o Sebrae em Rondônia excluído de qualquer solidariedade e responsabilidade civil, penal, fiscal, tributária ou trabalhista;</w:t>
            </w:r>
          </w:p>
          <w:p w14:paraId="445A91B4" w14:textId="77777777" w:rsidR="002D74EC" w:rsidRPr="00EA6617" w:rsidRDefault="002D74EC" w:rsidP="002D74EC">
            <w:pPr>
              <w:pStyle w:val="PargrafodaLista"/>
              <w:numPr>
                <w:ilvl w:val="0"/>
                <w:numId w:val="23"/>
              </w:numPr>
              <w:tabs>
                <w:tab w:val="left" w:pos="30"/>
                <w:tab w:val="left" w:pos="319"/>
              </w:tabs>
              <w:spacing w:after="0"/>
              <w:contextualSpacing w:val="0"/>
              <w:rPr>
                <w:color w:val="000000"/>
                <w:sz w:val="24"/>
                <w:szCs w:val="24"/>
              </w:rPr>
            </w:pPr>
            <w:r w:rsidRPr="00EA6617">
              <w:rPr>
                <w:sz w:val="24"/>
                <w:szCs w:val="24"/>
              </w:rPr>
              <w:t>Não assumir quaisquer despesas em nome e por conta do Sebrae/RO, sem expressa autorização;</w:t>
            </w:r>
          </w:p>
          <w:p w14:paraId="0CD1776F" w14:textId="65BB6435" w:rsidR="002D74EC" w:rsidRPr="00EA6617" w:rsidRDefault="002D74EC" w:rsidP="002D74EC">
            <w:pPr>
              <w:pStyle w:val="PargrafodaLista"/>
              <w:numPr>
                <w:ilvl w:val="0"/>
                <w:numId w:val="23"/>
              </w:numPr>
              <w:tabs>
                <w:tab w:val="left" w:pos="30"/>
                <w:tab w:val="left" w:pos="319"/>
              </w:tabs>
              <w:spacing w:after="0"/>
              <w:contextualSpacing w:val="0"/>
              <w:rPr>
                <w:color w:val="000000"/>
                <w:sz w:val="24"/>
                <w:szCs w:val="24"/>
              </w:rPr>
            </w:pPr>
            <w:r w:rsidRPr="00EA6617">
              <w:rPr>
                <w:sz w:val="24"/>
                <w:szCs w:val="24"/>
              </w:rPr>
              <w:t>Orientar seus funcionários quanto a não existência de vínculo empregatício com a Sebrae/RO;</w:t>
            </w:r>
          </w:p>
          <w:p w14:paraId="41627A00" w14:textId="4AEF9F34" w:rsidR="002D74EC" w:rsidRPr="00EA6617" w:rsidRDefault="002D74EC" w:rsidP="002D74EC">
            <w:pPr>
              <w:pStyle w:val="PargrafodaLista"/>
              <w:numPr>
                <w:ilvl w:val="0"/>
                <w:numId w:val="23"/>
              </w:numPr>
              <w:tabs>
                <w:tab w:val="left" w:pos="30"/>
                <w:tab w:val="left" w:pos="319"/>
              </w:tabs>
              <w:spacing w:after="0"/>
              <w:contextualSpacing w:val="0"/>
              <w:rPr>
                <w:color w:val="000000"/>
                <w:sz w:val="24"/>
                <w:szCs w:val="24"/>
              </w:rPr>
            </w:pPr>
            <w:r w:rsidRPr="00EA6617">
              <w:rPr>
                <w:sz w:val="24"/>
                <w:szCs w:val="24"/>
              </w:rPr>
              <w:t>Manter durante a execução do contrato, todas as condições de habilitação e qualificação exigidas no ato convocatório, em especial a fiscal, através da apresentação das respectivas certidões, quais sejam: Certidão Conjunta de Débitos Relativos a Tributos Federais e à Dívida Ativa da União (abrangendo inclusive as contribuições sócias previstas nas alíneas “a” a “d” do parágrafo único do art. 11 da Lei nº. 8.212/1991), de regularidade para com a Fazenda Estadual e Municipal da sede da pessoa jurídica, e para com o Fundo de Garantia por Tempo de Serviço (FGTS), além da Certidão de Débitos Trabalhistas;</w:t>
            </w:r>
          </w:p>
          <w:p w14:paraId="5D5C0886" w14:textId="77777777" w:rsidR="002D74EC" w:rsidRPr="00EA6617" w:rsidRDefault="002D74EC" w:rsidP="002D74EC">
            <w:pPr>
              <w:pStyle w:val="PargrafodaLista"/>
              <w:numPr>
                <w:ilvl w:val="0"/>
                <w:numId w:val="23"/>
              </w:numPr>
              <w:tabs>
                <w:tab w:val="left" w:pos="30"/>
                <w:tab w:val="left" w:pos="319"/>
              </w:tabs>
              <w:spacing w:after="0"/>
              <w:contextualSpacing w:val="0"/>
              <w:rPr>
                <w:color w:val="000000"/>
                <w:sz w:val="24"/>
                <w:szCs w:val="24"/>
              </w:rPr>
            </w:pPr>
            <w:r w:rsidRPr="00EA6617">
              <w:rPr>
                <w:sz w:val="24"/>
                <w:szCs w:val="24"/>
              </w:rPr>
              <w:t>Ressarcir os eventuais prejuízos causados ao Sebrae/RO e/ou a terceiros, provocados por ineficiência ou irregularidades cometidas por seus empregados ou prepostos na execução dos serviços contratados, exceto em casos fortuitos ou de força maior contemplados no Código Civil Brasileiro, isentando em qualquer caso o Sebrae/RO em toda e qualquer reclamação que possa surgir em decorrência de prejuízo;</w:t>
            </w:r>
          </w:p>
          <w:p w14:paraId="186F24A2" w14:textId="69DCCEC0" w:rsidR="002D74EC" w:rsidRPr="00EA6617" w:rsidRDefault="002D74EC" w:rsidP="002D74EC">
            <w:pPr>
              <w:pStyle w:val="PargrafodaLista"/>
              <w:numPr>
                <w:ilvl w:val="0"/>
                <w:numId w:val="23"/>
              </w:numPr>
              <w:tabs>
                <w:tab w:val="left" w:pos="30"/>
                <w:tab w:val="left" w:pos="319"/>
              </w:tabs>
              <w:spacing w:after="0"/>
              <w:contextualSpacing w:val="0"/>
              <w:rPr>
                <w:color w:val="000000"/>
                <w:sz w:val="24"/>
                <w:szCs w:val="24"/>
              </w:rPr>
            </w:pPr>
            <w:r w:rsidRPr="00EA6617">
              <w:rPr>
                <w:sz w:val="24"/>
                <w:szCs w:val="24"/>
              </w:rPr>
              <w:t>Responsabilizar-se por quaisquer danos que venha a causar a terceiros ou ao patrimônio do Sebrae/RO, reparando às suas custas os mesmos, durante ou após a execução dos serviços contratados sem que lhe caiba nenhuma indenização por parte d</w:t>
            </w:r>
            <w:r w:rsidR="00CD3D66" w:rsidRPr="00EA6617">
              <w:rPr>
                <w:sz w:val="24"/>
                <w:szCs w:val="24"/>
              </w:rPr>
              <w:t>o</w:t>
            </w:r>
            <w:r w:rsidRPr="00EA6617">
              <w:rPr>
                <w:sz w:val="24"/>
                <w:szCs w:val="24"/>
              </w:rPr>
              <w:t xml:space="preserve"> Sebrae/RO;</w:t>
            </w:r>
          </w:p>
          <w:p w14:paraId="3ED7C156" w14:textId="77777777" w:rsidR="002D74EC" w:rsidRPr="00EA6617" w:rsidRDefault="002D74EC" w:rsidP="002D74EC">
            <w:pPr>
              <w:pStyle w:val="PargrafodaLista"/>
              <w:numPr>
                <w:ilvl w:val="0"/>
                <w:numId w:val="23"/>
              </w:numPr>
              <w:tabs>
                <w:tab w:val="left" w:pos="30"/>
                <w:tab w:val="left" w:pos="319"/>
              </w:tabs>
              <w:spacing w:after="0"/>
              <w:contextualSpacing w:val="0"/>
              <w:rPr>
                <w:color w:val="000000"/>
                <w:sz w:val="24"/>
                <w:szCs w:val="24"/>
              </w:rPr>
            </w:pPr>
            <w:r w:rsidRPr="00EA6617">
              <w:rPr>
                <w:sz w:val="24"/>
                <w:szCs w:val="24"/>
              </w:rPr>
              <w:t>Responder pelas despesas relativas a encargos trabalhistas, de seguro de acidentes, impostos, contribuições previdenciárias e quaisquer outras que forem devidas e referentes aos serviços executados por seus empregados, uma vez que os mesmos não têm nenhum vínculo empregatício com o Sebrae/RO;</w:t>
            </w:r>
          </w:p>
          <w:p w14:paraId="5B93C8CD" w14:textId="42B6B8D3" w:rsidR="002D74EC" w:rsidRPr="00EA6617" w:rsidRDefault="002D74EC" w:rsidP="002D74EC">
            <w:pPr>
              <w:pStyle w:val="PargrafodaLista"/>
              <w:numPr>
                <w:ilvl w:val="0"/>
                <w:numId w:val="23"/>
              </w:numPr>
              <w:tabs>
                <w:tab w:val="left" w:pos="30"/>
                <w:tab w:val="left" w:pos="319"/>
              </w:tabs>
              <w:spacing w:after="0"/>
              <w:contextualSpacing w:val="0"/>
              <w:rPr>
                <w:color w:val="000000"/>
                <w:sz w:val="24"/>
                <w:szCs w:val="24"/>
              </w:rPr>
            </w:pPr>
            <w:r w:rsidRPr="00EA6617">
              <w:rPr>
                <w:sz w:val="24"/>
                <w:szCs w:val="24"/>
              </w:rPr>
              <w:lastRenderedPageBreak/>
              <w:t>Responder por todas as obrigações sociais, fiscais, parafiscais, previdenciárias e trabalhistas e outras que incidam ou venham a incidir sobre este contrato, bem como sobre os serviços contratados com terceiros e sobre os contratos de trabalho que mantiver com seus empregados ou prepostos, incluídas as relativas a acidentes de trabalho.</w:t>
            </w:r>
          </w:p>
          <w:p w14:paraId="0C9153D4" w14:textId="77777777" w:rsidR="002D74EC" w:rsidRPr="00EA6617" w:rsidRDefault="002D74EC" w:rsidP="002D74EC">
            <w:pPr>
              <w:pStyle w:val="PargrafodaLista"/>
              <w:numPr>
                <w:ilvl w:val="0"/>
                <w:numId w:val="23"/>
              </w:numPr>
              <w:tabs>
                <w:tab w:val="left" w:pos="30"/>
                <w:tab w:val="left" w:pos="319"/>
              </w:tabs>
              <w:spacing w:after="0"/>
              <w:contextualSpacing w:val="0"/>
              <w:rPr>
                <w:color w:val="000000"/>
                <w:sz w:val="24"/>
                <w:szCs w:val="24"/>
              </w:rPr>
            </w:pPr>
            <w:r w:rsidRPr="00EA6617">
              <w:rPr>
                <w:sz w:val="24"/>
                <w:szCs w:val="24"/>
              </w:rPr>
              <w:t>Responder civilmente, pelos atos praticados por seus empregados e prepostos, quando da execução do objeto deste instrumento, suportando os ônus decorrentes de quaisquer danos materiais e morais, por eles causados a bens e pessoas, sem prejuízo do direito de regresso.</w:t>
            </w:r>
          </w:p>
          <w:p w14:paraId="1B07ED0F" w14:textId="77777777" w:rsidR="002D74EC" w:rsidRPr="00EA6617" w:rsidRDefault="002D74EC" w:rsidP="002D74EC">
            <w:pPr>
              <w:pStyle w:val="PargrafodaLista"/>
              <w:numPr>
                <w:ilvl w:val="0"/>
                <w:numId w:val="23"/>
              </w:numPr>
              <w:tabs>
                <w:tab w:val="left" w:pos="30"/>
                <w:tab w:val="left" w:pos="319"/>
              </w:tabs>
              <w:spacing w:after="0"/>
              <w:contextualSpacing w:val="0"/>
              <w:rPr>
                <w:color w:val="000000"/>
                <w:sz w:val="24"/>
                <w:szCs w:val="24"/>
              </w:rPr>
            </w:pPr>
            <w:r w:rsidRPr="00EA6617">
              <w:rPr>
                <w:sz w:val="24"/>
                <w:szCs w:val="24"/>
              </w:rPr>
              <w:t xml:space="preserve">A inadimplência da CONTRATADA com referência aos encargos estabelecidos, não transfere ao Sebrae/RO a responsabilidade por seu pagamento, nem poderá onerar o objeto do contrato. </w:t>
            </w:r>
          </w:p>
          <w:p w14:paraId="17FB832A" w14:textId="27A801D9" w:rsidR="002D74EC" w:rsidRPr="00EA6617" w:rsidRDefault="002D74EC" w:rsidP="002D74EC">
            <w:pPr>
              <w:pStyle w:val="PargrafodaLista"/>
              <w:numPr>
                <w:ilvl w:val="0"/>
                <w:numId w:val="23"/>
              </w:numPr>
              <w:tabs>
                <w:tab w:val="left" w:pos="30"/>
                <w:tab w:val="left" w:pos="319"/>
              </w:tabs>
              <w:spacing w:after="0"/>
              <w:contextualSpacing w:val="0"/>
              <w:rPr>
                <w:color w:val="000000"/>
                <w:sz w:val="24"/>
                <w:szCs w:val="24"/>
              </w:rPr>
            </w:pPr>
            <w:r w:rsidRPr="00EA6617">
              <w:rPr>
                <w:sz w:val="24"/>
                <w:szCs w:val="24"/>
              </w:rPr>
              <w:t xml:space="preserve">Na hipótese de o Sebrae/RO ser compelido a efetuar o pagamento de qualquer débito fiscal, trabalhista, previdenciário, civil ou de outra natureza, referentes às atividades necessárias ao cumprimento deste contrato, deverá a CONTRATADA ressarcir dos valores pagos a este título. </w:t>
            </w:r>
          </w:p>
          <w:p w14:paraId="69E31465" w14:textId="77777777" w:rsidR="002D74EC" w:rsidRPr="00EA6617" w:rsidRDefault="002D74EC" w:rsidP="002D74EC">
            <w:pPr>
              <w:pStyle w:val="PargrafodaLista"/>
              <w:numPr>
                <w:ilvl w:val="0"/>
                <w:numId w:val="23"/>
              </w:numPr>
              <w:tabs>
                <w:tab w:val="left" w:pos="30"/>
                <w:tab w:val="left" w:pos="319"/>
              </w:tabs>
              <w:spacing w:after="0"/>
              <w:contextualSpacing w:val="0"/>
              <w:rPr>
                <w:color w:val="000000"/>
                <w:sz w:val="24"/>
                <w:szCs w:val="24"/>
              </w:rPr>
            </w:pPr>
            <w:r w:rsidRPr="00EA6617">
              <w:rPr>
                <w:sz w:val="24"/>
                <w:szCs w:val="24"/>
              </w:rPr>
              <w:t>Responsabilizar-se por quaisquer acidentes de que possam ser vítimas seus empregados e prepostos, quando nas dependências do Sebrae/RO, devendo adotar as providências que, a respeito, exigir a legislação em vigor;</w:t>
            </w:r>
          </w:p>
          <w:p w14:paraId="39024A49" w14:textId="77777777" w:rsidR="002D74EC" w:rsidRPr="00EA6617" w:rsidRDefault="002D74EC" w:rsidP="002D74EC">
            <w:pPr>
              <w:pStyle w:val="PargrafodaLista"/>
              <w:numPr>
                <w:ilvl w:val="0"/>
                <w:numId w:val="23"/>
              </w:numPr>
              <w:tabs>
                <w:tab w:val="left" w:pos="30"/>
                <w:tab w:val="left" w:pos="319"/>
              </w:tabs>
              <w:spacing w:after="0"/>
              <w:contextualSpacing w:val="0"/>
              <w:rPr>
                <w:color w:val="000000"/>
                <w:sz w:val="24"/>
                <w:szCs w:val="24"/>
              </w:rPr>
            </w:pPr>
            <w:r w:rsidRPr="00EA6617">
              <w:rPr>
                <w:sz w:val="24"/>
                <w:szCs w:val="24"/>
              </w:rPr>
              <w:t>Manter sigilo total não divulgando quaisquer informações a que tenha acesso em virtude dos trabalhos a serem executados ou de que tenha tomado conhecimento em decorrência da execução do objeto, sem autorização, por escrito, do Sebrae/RO, sob pena de aplicação das sanções cabíveis;</w:t>
            </w:r>
          </w:p>
          <w:p w14:paraId="79106DD7" w14:textId="77777777" w:rsidR="002D74EC" w:rsidRPr="00EA6617" w:rsidRDefault="002D74EC" w:rsidP="002D74EC">
            <w:pPr>
              <w:pStyle w:val="PargrafodaLista"/>
              <w:numPr>
                <w:ilvl w:val="0"/>
                <w:numId w:val="23"/>
              </w:numPr>
              <w:tabs>
                <w:tab w:val="left" w:pos="30"/>
                <w:tab w:val="left" w:pos="319"/>
              </w:tabs>
              <w:spacing w:after="0"/>
              <w:contextualSpacing w:val="0"/>
              <w:rPr>
                <w:color w:val="000000"/>
                <w:sz w:val="24"/>
                <w:szCs w:val="24"/>
              </w:rPr>
            </w:pPr>
            <w:r w:rsidRPr="00EA6617">
              <w:rPr>
                <w:sz w:val="24"/>
                <w:szCs w:val="24"/>
              </w:rPr>
              <w:t>Responder pelo sigilo de todas as informações a que tiver acesso em decorrência do objeto desta contratação;</w:t>
            </w:r>
          </w:p>
          <w:p w14:paraId="11197587" w14:textId="77777777" w:rsidR="002D74EC" w:rsidRPr="00EA6617" w:rsidRDefault="002D74EC" w:rsidP="002D74EC">
            <w:pPr>
              <w:pStyle w:val="PargrafodaLista"/>
              <w:numPr>
                <w:ilvl w:val="0"/>
                <w:numId w:val="23"/>
              </w:numPr>
              <w:tabs>
                <w:tab w:val="left" w:pos="30"/>
                <w:tab w:val="left" w:pos="319"/>
              </w:tabs>
              <w:spacing w:after="0"/>
              <w:contextualSpacing w:val="0"/>
              <w:rPr>
                <w:color w:val="000000"/>
                <w:sz w:val="24"/>
                <w:szCs w:val="24"/>
              </w:rPr>
            </w:pPr>
            <w:r w:rsidRPr="00EA6617">
              <w:rPr>
                <w:sz w:val="24"/>
                <w:szCs w:val="24"/>
              </w:rPr>
              <w:t xml:space="preserve">Sob nenhuma hipótese, veicular publicidade ou qualquer outra informação acerca do conteúdo objeto do contrato, sem prévia autorização do Sebrae/RO, bem como transferir a responsabilidade da CONTRATADA para outras empresas; </w:t>
            </w:r>
          </w:p>
          <w:p w14:paraId="047E8F8D" w14:textId="0B547876" w:rsidR="002D74EC" w:rsidRPr="00EA6617" w:rsidRDefault="002D74EC" w:rsidP="002D74EC">
            <w:pPr>
              <w:pStyle w:val="PargrafodaLista"/>
              <w:numPr>
                <w:ilvl w:val="0"/>
                <w:numId w:val="23"/>
              </w:numPr>
              <w:tabs>
                <w:tab w:val="left" w:pos="30"/>
                <w:tab w:val="left" w:pos="319"/>
              </w:tabs>
              <w:spacing w:after="0"/>
              <w:contextualSpacing w:val="0"/>
              <w:rPr>
                <w:color w:val="000000"/>
                <w:sz w:val="24"/>
                <w:szCs w:val="24"/>
              </w:rPr>
            </w:pPr>
            <w:r w:rsidRPr="00EA6617">
              <w:rPr>
                <w:sz w:val="24"/>
                <w:szCs w:val="24"/>
              </w:rPr>
              <w:t>Prestar informações e esclarecimentos ao Sebrae em Rondônia sobre eventuais atos ou fatos noticiados que envolvam a CONTRATADA, independentemente de solicitação;</w:t>
            </w:r>
          </w:p>
          <w:p w14:paraId="3FB129A0" w14:textId="77777777" w:rsidR="002D74EC" w:rsidRPr="00A006B1" w:rsidRDefault="002D74EC" w:rsidP="002D74EC">
            <w:pPr>
              <w:pStyle w:val="PargrafodaLista"/>
              <w:numPr>
                <w:ilvl w:val="0"/>
                <w:numId w:val="23"/>
              </w:numPr>
              <w:tabs>
                <w:tab w:val="left" w:pos="30"/>
                <w:tab w:val="left" w:pos="319"/>
              </w:tabs>
              <w:spacing w:after="0"/>
              <w:contextualSpacing w:val="0"/>
              <w:rPr>
                <w:color w:val="000000"/>
                <w:sz w:val="24"/>
                <w:szCs w:val="24"/>
              </w:rPr>
            </w:pPr>
            <w:r w:rsidRPr="00A006B1">
              <w:rPr>
                <w:sz w:val="24"/>
                <w:szCs w:val="24"/>
              </w:rPr>
              <w:t>Responder por quaisquer danos causados ao Sebrae/RO ou a terceiros, decorrentes de sua culpa ou seu dolo na execução do contrato; a fiscalização ou o acompanhamento do contrato pelo Sebrae/RO não reduzirão ou excluirão a responsabilidade da CONTRATADA;</w:t>
            </w:r>
          </w:p>
          <w:p w14:paraId="19CCFFDA" w14:textId="77777777" w:rsidR="002D74EC" w:rsidRPr="00A3273A" w:rsidRDefault="002D74EC" w:rsidP="002D74EC">
            <w:pPr>
              <w:pStyle w:val="PargrafodaLista"/>
              <w:numPr>
                <w:ilvl w:val="0"/>
                <w:numId w:val="23"/>
              </w:numPr>
              <w:tabs>
                <w:tab w:val="left" w:pos="30"/>
                <w:tab w:val="left" w:pos="319"/>
              </w:tabs>
              <w:spacing w:after="0"/>
              <w:contextualSpacing w:val="0"/>
              <w:rPr>
                <w:color w:val="000000"/>
                <w:sz w:val="24"/>
                <w:szCs w:val="24"/>
              </w:rPr>
            </w:pPr>
            <w:r w:rsidRPr="00EA6617">
              <w:rPr>
                <w:sz w:val="24"/>
                <w:szCs w:val="24"/>
              </w:rPr>
              <w:t>Solucionar todos os eventuais problemas pertinentes ou relacionados com o objeto deste Contrato, mesmo que para isso outra solução não prevista, tenha que ser apresentada para aprovação e implementação, sem ônus adicionais para o Sebrae/RO, desde que de responsabilidade da CONTRATADA;</w:t>
            </w:r>
          </w:p>
          <w:p w14:paraId="70A05EF7" w14:textId="77777777" w:rsidR="00A3273A" w:rsidRDefault="00A3273A" w:rsidP="002D74EC">
            <w:pPr>
              <w:pStyle w:val="PargrafodaLista"/>
              <w:numPr>
                <w:ilvl w:val="0"/>
                <w:numId w:val="23"/>
              </w:numPr>
              <w:tabs>
                <w:tab w:val="left" w:pos="30"/>
                <w:tab w:val="left" w:pos="319"/>
              </w:tabs>
              <w:spacing w:after="0"/>
              <w:contextualSpacing w:val="0"/>
              <w:rPr>
                <w:color w:val="000000"/>
                <w:sz w:val="24"/>
                <w:szCs w:val="24"/>
              </w:rPr>
            </w:pPr>
            <w:r w:rsidRPr="00A3273A">
              <w:rPr>
                <w:color w:val="000000"/>
                <w:sz w:val="24"/>
                <w:szCs w:val="24"/>
              </w:rPr>
              <w:t>Declarar que em todos os serviços montagem e desmontagem de estrutura de tendas/estande a serem executados, deverá ser validado por no mínimo 01 (um) engenheiro registrado no CREA responsável por todos os serviços de engenharia previstos com a apresentação da ART;</w:t>
            </w:r>
          </w:p>
          <w:p w14:paraId="5A68F23F" w14:textId="3E7523D5" w:rsidR="00A3273A" w:rsidRDefault="00A3273A" w:rsidP="002D74EC">
            <w:pPr>
              <w:pStyle w:val="PargrafodaLista"/>
              <w:numPr>
                <w:ilvl w:val="0"/>
                <w:numId w:val="23"/>
              </w:numPr>
              <w:tabs>
                <w:tab w:val="left" w:pos="30"/>
                <w:tab w:val="left" w:pos="319"/>
              </w:tabs>
              <w:spacing w:after="0"/>
              <w:contextualSpacing w:val="0"/>
              <w:rPr>
                <w:color w:val="000000"/>
                <w:sz w:val="24"/>
                <w:szCs w:val="24"/>
              </w:rPr>
            </w:pPr>
            <w:r w:rsidRPr="00A3273A">
              <w:rPr>
                <w:color w:val="000000"/>
                <w:sz w:val="24"/>
                <w:szCs w:val="24"/>
              </w:rPr>
              <w:lastRenderedPageBreak/>
              <w:t>Em casos da prestação de serviço para eventos simultâneos, a empresa deverá indicar um responsável técnico para cada uma das estruturas;</w:t>
            </w:r>
          </w:p>
          <w:p w14:paraId="06B685EA" w14:textId="77777777" w:rsidR="00A3273A" w:rsidRDefault="00A3273A" w:rsidP="00B52700">
            <w:pPr>
              <w:pStyle w:val="PargrafodaLista"/>
              <w:numPr>
                <w:ilvl w:val="0"/>
                <w:numId w:val="23"/>
              </w:numPr>
              <w:tabs>
                <w:tab w:val="left" w:pos="30"/>
                <w:tab w:val="left" w:pos="319"/>
              </w:tabs>
              <w:spacing w:after="0"/>
              <w:contextualSpacing w:val="0"/>
              <w:rPr>
                <w:color w:val="000000"/>
                <w:sz w:val="24"/>
                <w:szCs w:val="24"/>
              </w:rPr>
            </w:pPr>
            <w:r w:rsidRPr="00A3273A">
              <w:rPr>
                <w:color w:val="000000"/>
                <w:sz w:val="24"/>
                <w:szCs w:val="24"/>
              </w:rPr>
              <w:t xml:space="preserve">Reparar e corrigir o serviço/equipamentos do objeto contratado caso se verifique falhas na execução; </w:t>
            </w:r>
          </w:p>
          <w:p w14:paraId="529E0CE4" w14:textId="474BF130" w:rsidR="00A3273A" w:rsidRDefault="00A3273A" w:rsidP="00B52700">
            <w:pPr>
              <w:pStyle w:val="PargrafodaLista"/>
              <w:numPr>
                <w:ilvl w:val="0"/>
                <w:numId w:val="23"/>
              </w:numPr>
              <w:tabs>
                <w:tab w:val="left" w:pos="30"/>
                <w:tab w:val="left" w:pos="319"/>
              </w:tabs>
              <w:spacing w:after="0"/>
              <w:contextualSpacing w:val="0"/>
              <w:rPr>
                <w:color w:val="000000"/>
                <w:sz w:val="24"/>
                <w:szCs w:val="24"/>
              </w:rPr>
            </w:pPr>
            <w:r w:rsidRPr="00A3273A">
              <w:rPr>
                <w:color w:val="000000"/>
                <w:sz w:val="24"/>
                <w:szCs w:val="24"/>
              </w:rPr>
              <w:t>Providenciar a imediata correção das deficiências apontadas pelo SEBRAE em Rondônia, quanto à execução dos serviços contratados;</w:t>
            </w:r>
          </w:p>
          <w:p w14:paraId="106C494C" w14:textId="564D9507" w:rsidR="00A3273A" w:rsidRDefault="00A3273A" w:rsidP="00B52700">
            <w:pPr>
              <w:pStyle w:val="PargrafodaLista"/>
              <w:numPr>
                <w:ilvl w:val="0"/>
                <w:numId w:val="23"/>
              </w:numPr>
              <w:tabs>
                <w:tab w:val="left" w:pos="30"/>
                <w:tab w:val="left" w:pos="319"/>
              </w:tabs>
              <w:spacing w:after="0"/>
              <w:contextualSpacing w:val="0"/>
              <w:rPr>
                <w:color w:val="000000"/>
                <w:sz w:val="24"/>
                <w:szCs w:val="24"/>
              </w:rPr>
            </w:pPr>
            <w:r w:rsidRPr="00A3273A">
              <w:rPr>
                <w:color w:val="000000"/>
                <w:sz w:val="24"/>
                <w:szCs w:val="24"/>
              </w:rPr>
              <w:t>Disponibilizar profissionais com Equipamentos de Proteção Individual EPI e uniformizados para a realização de serviços de limpeza e conservação do local, na montagem, durante a realização do evento, bem como na desmontagem da estrutura, com material de limpeza incluído, conforme especificado no documento Especificação do Objeto</w:t>
            </w:r>
            <w:r>
              <w:rPr>
                <w:color w:val="000000"/>
                <w:sz w:val="24"/>
                <w:szCs w:val="24"/>
              </w:rPr>
              <w:t>.</w:t>
            </w:r>
          </w:p>
          <w:p w14:paraId="3384D44B" w14:textId="6584AE16" w:rsidR="00A3273A" w:rsidRDefault="00A3273A" w:rsidP="00B52700">
            <w:pPr>
              <w:pStyle w:val="PargrafodaLista"/>
              <w:numPr>
                <w:ilvl w:val="0"/>
                <w:numId w:val="23"/>
              </w:numPr>
              <w:tabs>
                <w:tab w:val="left" w:pos="30"/>
                <w:tab w:val="left" w:pos="319"/>
              </w:tabs>
              <w:spacing w:after="0"/>
              <w:contextualSpacing w:val="0"/>
              <w:rPr>
                <w:color w:val="000000"/>
                <w:sz w:val="24"/>
                <w:szCs w:val="24"/>
              </w:rPr>
            </w:pPr>
            <w:r w:rsidRPr="00A3273A">
              <w:rPr>
                <w:color w:val="000000"/>
                <w:sz w:val="24"/>
                <w:szCs w:val="24"/>
              </w:rPr>
              <w:t>Realizar a legalização junto aos órgãos competentes, de energia, água e desague, quando ao caso, taxa de limpeza durante o período do evento, sendo que o SEBRAE em Rondônia arcará somente com as taxas governamentais (municipal, estadual e/ou federal);</w:t>
            </w:r>
          </w:p>
          <w:p w14:paraId="218ACC8A" w14:textId="77777777" w:rsidR="00A3273A" w:rsidRDefault="00A3273A" w:rsidP="00B52700">
            <w:pPr>
              <w:pStyle w:val="PargrafodaLista"/>
              <w:numPr>
                <w:ilvl w:val="0"/>
                <w:numId w:val="23"/>
              </w:numPr>
              <w:tabs>
                <w:tab w:val="left" w:pos="30"/>
                <w:tab w:val="left" w:pos="319"/>
              </w:tabs>
              <w:spacing w:after="0"/>
              <w:contextualSpacing w:val="0"/>
              <w:rPr>
                <w:color w:val="000000"/>
                <w:sz w:val="24"/>
                <w:szCs w:val="24"/>
              </w:rPr>
            </w:pPr>
            <w:r w:rsidRPr="00A3273A">
              <w:rPr>
                <w:color w:val="000000"/>
                <w:sz w:val="24"/>
                <w:szCs w:val="24"/>
              </w:rPr>
              <w:t xml:space="preserve">Responsabilizar-se pela ligação de energia elétrica no local do evento, bem como arcar com os insumos que deverão ser fornecidos em pleno funcionamento, independente do padrão de voltagem estabelecido pelo promotor do evento; </w:t>
            </w:r>
          </w:p>
          <w:p w14:paraId="71DE0630" w14:textId="0CFC2651" w:rsidR="00A3273A" w:rsidRDefault="00A3273A" w:rsidP="00B52700">
            <w:pPr>
              <w:pStyle w:val="PargrafodaLista"/>
              <w:numPr>
                <w:ilvl w:val="0"/>
                <w:numId w:val="23"/>
              </w:numPr>
              <w:tabs>
                <w:tab w:val="left" w:pos="30"/>
                <w:tab w:val="left" w:pos="319"/>
              </w:tabs>
              <w:spacing w:after="0"/>
              <w:contextualSpacing w:val="0"/>
              <w:rPr>
                <w:color w:val="000000"/>
                <w:sz w:val="24"/>
                <w:szCs w:val="24"/>
              </w:rPr>
            </w:pPr>
            <w:r w:rsidRPr="00A3273A">
              <w:rPr>
                <w:color w:val="000000"/>
                <w:sz w:val="24"/>
                <w:szCs w:val="24"/>
              </w:rPr>
              <w:t>Executar os serviços mediante orientações da Unidade de Gestão Administrativa do SEBRAE em Rondônia;</w:t>
            </w:r>
          </w:p>
          <w:p w14:paraId="20C10E13" w14:textId="08C1F27D" w:rsidR="00A3273A" w:rsidRDefault="00A3273A" w:rsidP="00B52700">
            <w:pPr>
              <w:pStyle w:val="PargrafodaLista"/>
              <w:numPr>
                <w:ilvl w:val="0"/>
                <w:numId w:val="23"/>
              </w:numPr>
              <w:tabs>
                <w:tab w:val="left" w:pos="30"/>
                <w:tab w:val="left" w:pos="319"/>
              </w:tabs>
              <w:spacing w:after="0"/>
              <w:contextualSpacing w:val="0"/>
              <w:rPr>
                <w:color w:val="000000"/>
                <w:sz w:val="24"/>
                <w:szCs w:val="24"/>
              </w:rPr>
            </w:pPr>
            <w:r w:rsidRPr="00A3273A">
              <w:rPr>
                <w:color w:val="000000"/>
                <w:sz w:val="24"/>
                <w:szCs w:val="24"/>
              </w:rPr>
              <w:t>Realizar a montagem e desmontagem dos estandes, entregar, prontas para uso, as tendas e/ou estruturas, até 24 (vinte e quatro) horas anteriores à data de início do evento;</w:t>
            </w:r>
          </w:p>
          <w:p w14:paraId="04F927BF" w14:textId="77777777" w:rsidR="00A3273A" w:rsidRDefault="00A3273A" w:rsidP="00B52700">
            <w:pPr>
              <w:pStyle w:val="PargrafodaLista"/>
              <w:numPr>
                <w:ilvl w:val="0"/>
                <w:numId w:val="23"/>
              </w:numPr>
              <w:tabs>
                <w:tab w:val="left" w:pos="30"/>
                <w:tab w:val="left" w:pos="319"/>
              </w:tabs>
              <w:spacing w:after="0"/>
              <w:contextualSpacing w:val="0"/>
              <w:rPr>
                <w:color w:val="000000"/>
                <w:sz w:val="24"/>
                <w:szCs w:val="24"/>
              </w:rPr>
            </w:pPr>
            <w:r w:rsidRPr="00A3273A">
              <w:rPr>
                <w:color w:val="000000"/>
                <w:sz w:val="24"/>
                <w:szCs w:val="24"/>
              </w:rPr>
              <w:t>Manter plantão de equipe técnica: eletricista, encanador e montador durante o período de realização dos eventos.</w:t>
            </w:r>
          </w:p>
          <w:p w14:paraId="0351C6F5" w14:textId="0CF74405" w:rsidR="002D74EC" w:rsidRPr="00A3273A" w:rsidRDefault="002D74EC" w:rsidP="00B52700">
            <w:pPr>
              <w:pStyle w:val="PargrafodaLista"/>
              <w:numPr>
                <w:ilvl w:val="0"/>
                <w:numId w:val="23"/>
              </w:numPr>
              <w:tabs>
                <w:tab w:val="left" w:pos="30"/>
                <w:tab w:val="left" w:pos="319"/>
              </w:tabs>
              <w:spacing w:after="0"/>
              <w:contextualSpacing w:val="0"/>
              <w:rPr>
                <w:color w:val="000000"/>
                <w:sz w:val="24"/>
                <w:szCs w:val="24"/>
              </w:rPr>
            </w:pPr>
            <w:r w:rsidRPr="00A3273A">
              <w:rPr>
                <w:sz w:val="24"/>
                <w:szCs w:val="24"/>
              </w:rPr>
              <w:t>Reparar, corrigir, remover, reconstruir ou substituir, às suas expensas, no total ou em parte, o objeto do contrato em que se verificarem vícios, defeitos ou incorreções, em 2 (dois) dias uteis, respeitando o seguinte horário das 08h00min às 11h00min e 14h00min às 17h00min, após a comunicação feita pela gestão do Contrato;</w:t>
            </w:r>
          </w:p>
          <w:p w14:paraId="5D44D99D" w14:textId="355D5439" w:rsidR="002D74EC" w:rsidRPr="00EA6617" w:rsidRDefault="002D74EC" w:rsidP="002D74EC">
            <w:pPr>
              <w:pStyle w:val="PargrafodaLista"/>
              <w:numPr>
                <w:ilvl w:val="0"/>
                <w:numId w:val="23"/>
              </w:numPr>
              <w:tabs>
                <w:tab w:val="left" w:pos="30"/>
                <w:tab w:val="left" w:pos="319"/>
              </w:tabs>
              <w:spacing w:after="0"/>
              <w:contextualSpacing w:val="0"/>
              <w:rPr>
                <w:color w:val="000000"/>
                <w:sz w:val="24"/>
                <w:szCs w:val="24"/>
              </w:rPr>
            </w:pPr>
            <w:r w:rsidRPr="00EA6617">
              <w:rPr>
                <w:sz w:val="24"/>
                <w:szCs w:val="24"/>
              </w:rPr>
              <w:t>Cumprir com os prazos de entrega das solicitações descritos no termo de referência;</w:t>
            </w:r>
          </w:p>
          <w:p w14:paraId="21C6E2C3" w14:textId="3C43A0BB" w:rsidR="002D74EC" w:rsidRPr="002506FB" w:rsidRDefault="002D74EC" w:rsidP="002506FB">
            <w:pPr>
              <w:pStyle w:val="PargrafodaLista"/>
              <w:numPr>
                <w:ilvl w:val="0"/>
                <w:numId w:val="23"/>
              </w:numPr>
              <w:tabs>
                <w:tab w:val="left" w:pos="30"/>
                <w:tab w:val="left" w:pos="319"/>
              </w:tabs>
              <w:contextualSpacing w:val="0"/>
              <w:rPr>
                <w:color w:val="000000"/>
                <w:sz w:val="24"/>
                <w:szCs w:val="24"/>
              </w:rPr>
            </w:pPr>
            <w:r w:rsidRPr="00EA6617">
              <w:rPr>
                <w:sz w:val="24"/>
                <w:szCs w:val="24"/>
              </w:rPr>
              <w:t xml:space="preserve">Respeitar as normas de controle de bens e de fluxo de pessoas nas dependências da CONTRATANTE; </w:t>
            </w:r>
          </w:p>
          <w:p w14:paraId="44196A5D" w14:textId="3AC3B99A" w:rsidR="002D74EC" w:rsidRPr="00A46286" w:rsidRDefault="002D74EC" w:rsidP="00A46286">
            <w:pPr>
              <w:pStyle w:val="PargrafodaLista"/>
              <w:tabs>
                <w:tab w:val="left" w:pos="30"/>
                <w:tab w:val="left" w:pos="319"/>
              </w:tabs>
              <w:spacing w:after="0"/>
              <w:ind w:left="1080" w:firstLine="0"/>
              <w:contextualSpacing w:val="0"/>
              <w:rPr>
                <w:sz w:val="24"/>
                <w:szCs w:val="24"/>
              </w:rPr>
            </w:pPr>
            <w:r w:rsidRPr="00EA6617">
              <w:rPr>
                <w:b/>
                <w:bCs/>
                <w:sz w:val="24"/>
                <w:szCs w:val="24"/>
              </w:rPr>
              <w:t>Parágrafo</w:t>
            </w:r>
            <w:r w:rsidRPr="00EA6617">
              <w:rPr>
                <w:sz w:val="24"/>
                <w:szCs w:val="24"/>
              </w:rPr>
              <w:t xml:space="preserve"> </w:t>
            </w:r>
            <w:r w:rsidRPr="00EA6617">
              <w:rPr>
                <w:b/>
                <w:bCs/>
                <w:sz w:val="24"/>
                <w:szCs w:val="24"/>
              </w:rPr>
              <w:t>Primeiro</w:t>
            </w:r>
            <w:r w:rsidRPr="00EA6617">
              <w:rPr>
                <w:sz w:val="24"/>
                <w:szCs w:val="24"/>
              </w:rPr>
              <w:t xml:space="preserve">: Caso o Sebrae/RO seja demandado como réu ou reclamado, em quaisquer ações judiciais ou administrativas que possam ocorrer em consequência da execução deste contrato, em especial reclamações trabalhistas, solidariamente ou subsidiariamente, de empregados ou representantes, autônomos, prestadores de serviços e assemelhados, que prestem serviços para a CONTRATADA, fica obrigada a reembolsar ao Sebrae/RO, no prazo máximo de 10 (dez) dias contados do recebimento da intimação para pagamento da condenação, as despesas decorrentes da eventual condenação, custas, inclusive honorários periciais e advocatícios, com juros e atualização monetária. </w:t>
            </w:r>
          </w:p>
          <w:p w14:paraId="412ECC6E" w14:textId="3D65485B" w:rsidR="002506FB" w:rsidRPr="002506FB" w:rsidRDefault="002D74EC" w:rsidP="002506FB">
            <w:pPr>
              <w:pStyle w:val="PargrafodaLista"/>
              <w:tabs>
                <w:tab w:val="left" w:pos="30"/>
                <w:tab w:val="left" w:pos="319"/>
              </w:tabs>
              <w:spacing w:after="0"/>
              <w:ind w:left="1080" w:firstLine="0"/>
              <w:contextualSpacing w:val="0"/>
              <w:rPr>
                <w:color w:val="000000"/>
                <w:sz w:val="24"/>
                <w:szCs w:val="24"/>
              </w:rPr>
            </w:pPr>
            <w:r w:rsidRPr="00EA6617">
              <w:rPr>
                <w:b/>
                <w:bCs/>
                <w:sz w:val="24"/>
                <w:szCs w:val="24"/>
              </w:rPr>
              <w:t>Parágrafo Segundo</w:t>
            </w:r>
            <w:r w:rsidRPr="00EA6617">
              <w:rPr>
                <w:sz w:val="24"/>
                <w:szCs w:val="24"/>
              </w:rPr>
              <w:t>: A comprovação da regularidade fiscal, referida no inciso XII desta cláusula, dar-se-á através da apresentação de certidões negativas ou positivas com efeitos de negativa, respectivamente</w:t>
            </w:r>
          </w:p>
        </w:tc>
      </w:tr>
      <w:tr w:rsidR="00CB0320" w:rsidRPr="00EA6617" w14:paraId="6DA7AB8F" w14:textId="77777777" w:rsidTr="007C427C">
        <w:trPr>
          <w:trHeight w:val="7791"/>
        </w:trPr>
        <w:tc>
          <w:tcPr>
            <w:tcW w:w="9072" w:type="dxa"/>
            <w:tcBorders>
              <w:bottom w:val="single" w:sz="4" w:space="0" w:color="auto"/>
            </w:tcBorders>
          </w:tcPr>
          <w:p w14:paraId="16A11F48" w14:textId="253510CF" w:rsidR="00EA6617" w:rsidRPr="00F77E67" w:rsidRDefault="00B05DD3" w:rsidP="00F77E67">
            <w:pPr>
              <w:pStyle w:val="PargrafodaLista"/>
              <w:numPr>
                <w:ilvl w:val="1"/>
                <w:numId w:val="53"/>
              </w:numPr>
              <w:tabs>
                <w:tab w:val="left" w:pos="35"/>
                <w:tab w:val="left" w:pos="319"/>
              </w:tabs>
              <w:spacing w:after="0"/>
              <w:ind w:left="602"/>
              <w:contextualSpacing w:val="0"/>
              <w:rPr>
                <w:b/>
                <w:bCs/>
                <w:kern w:val="2"/>
                <w:sz w:val="24"/>
                <w:szCs w:val="24"/>
                <w:lang w:val="pt-PT"/>
              </w:rPr>
            </w:pPr>
            <w:r w:rsidRPr="00F77E67">
              <w:rPr>
                <w:b/>
                <w:sz w:val="24"/>
                <w:szCs w:val="24"/>
              </w:rPr>
              <w:lastRenderedPageBreak/>
              <w:t>COMPETE</w:t>
            </w:r>
            <w:r w:rsidRPr="00F77E67">
              <w:rPr>
                <w:b/>
                <w:bCs/>
                <w:kern w:val="2"/>
                <w:sz w:val="24"/>
                <w:szCs w:val="24"/>
                <w:lang w:val="pt-PT"/>
              </w:rPr>
              <w:t xml:space="preserve"> AO SEBRAE/RO</w:t>
            </w:r>
            <w:r w:rsidR="00CB0320" w:rsidRPr="00F77E67">
              <w:rPr>
                <w:b/>
                <w:bCs/>
                <w:kern w:val="2"/>
                <w:sz w:val="24"/>
                <w:szCs w:val="24"/>
                <w:lang w:val="pt-PT"/>
              </w:rPr>
              <w:t>:</w:t>
            </w:r>
          </w:p>
          <w:p w14:paraId="26DB752E" w14:textId="77777777" w:rsidR="006043AC" w:rsidRPr="00EA6617" w:rsidRDefault="006043AC" w:rsidP="007C427C">
            <w:pPr>
              <w:tabs>
                <w:tab w:val="left" w:pos="35"/>
                <w:tab w:val="left" w:pos="319"/>
              </w:tabs>
              <w:spacing w:after="0"/>
              <w:ind w:firstLine="0"/>
              <w:contextualSpacing w:val="0"/>
              <w:rPr>
                <w:bCs/>
                <w:color w:val="000000"/>
                <w:kern w:val="2"/>
                <w:sz w:val="24"/>
                <w:szCs w:val="24"/>
                <w:lang w:val="pt-PT"/>
              </w:rPr>
            </w:pPr>
          </w:p>
          <w:p w14:paraId="300C951F" w14:textId="70812E55" w:rsidR="006043AC" w:rsidRPr="00EA6617" w:rsidRDefault="00CB0320" w:rsidP="007C427C">
            <w:pPr>
              <w:tabs>
                <w:tab w:val="left" w:pos="35"/>
                <w:tab w:val="left" w:pos="321"/>
              </w:tabs>
              <w:spacing w:after="0"/>
              <w:ind w:firstLine="0"/>
              <w:contextualSpacing w:val="0"/>
              <w:rPr>
                <w:b/>
                <w:sz w:val="24"/>
                <w:szCs w:val="24"/>
              </w:rPr>
            </w:pPr>
            <w:r w:rsidRPr="00EA6617">
              <w:rPr>
                <w:bCs/>
                <w:color w:val="000000"/>
                <w:kern w:val="2"/>
                <w:sz w:val="24"/>
                <w:szCs w:val="24"/>
              </w:rPr>
              <w:t>Sem prejuízo das disposições contidas neste instrumento, o Sebrae em Rondônia fica obrigado a:</w:t>
            </w:r>
          </w:p>
          <w:p w14:paraId="6309F701" w14:textId="1055CE3D" w:rsidR="00A7100C" w:rsidRPr="00EA6617" w:rsidRDefault="00A7100C" w:rsidP="00A7100C">
            <w:pPr>
              <w:pStyle w:val="PargrafodaLista"/>
              <w:numPr>
                <w:ilvl w:val="0"/>
                <w:numId w:val="24"/>
              </w:numPr>
              <w:spacing w:after="0"/>
              <w:rPr>
                <w:sz w:val="24"/>
                <w:szCs w:val="24"/>
              </w:rPr>
            </w:pPr>
            <w:r w:rsidRPr="00EA6617">
              <w:rPr>
                <w:sz w:val="24"/>
                <w:szCs w:val="24"/>
              </w:rPr>
              <w:t xml:space="preserve">Acompanhar e fiscalizar a execução deste contrato, de modo a zelar pela qualidade, transparência e agilidade na execução do objeto, sem prejuízo da responsabilidade da CONTRATADA; </w:t>
            </w:r>
          </w:p>
          <w:p w14:paraId="10AE1C43" w14:textId="77777777" w:rsidR="00A7100C" w:rsidRPr="00EA6617" w:rsidRDefault="00A7100C" w:rsidP="00A7100C">
            <w:pPr>
              <w:pStyle w:val="PargrafodaLista"/>
              <w:numPr>
                <w:ilvl w:val="0"/>
                <w:numId w:val="24"/>
              </w:numPr>
              <w:spacing w:after="0"/>
              <w:rPr>
                <w:b/>
                <w:bCs/>
                <w:color w:val="000000"/>
                <w:kern w:val="2"/>
                <w:sz w:val="24"/>
                <w:szCs w:val="24"/>
                <w:lang w:val="pt-PT"/>
              </w:rPr>
            </w:pPr>
            <w:r w:rsidRPr="00EA6617">
              <w:rPr>
                <w:sz w:val="24"/>
                <w:szCs w:val="24"/>
              </w:rPr>
              <w:t>Efetuar o pagamento à CONTRATADA, após a disponibilização do serviço e dos relatórios de consolidação, mediante apresentação de nota fiscal com o devido atesto pelo gestor responsável pela fiscalização do instrumento contratual;</w:t>
            </w:r>
          </w:p>
          <w:p w14:paraId="4427385E" w14:textId="77777777" w:rsidR="00A7100C" w:rsidRPr="00EA6617" w:rsidRDefault="00A7100C" w:rsidP="00A7100C">
            <w:pPr>
              <w:pStyle w:val="PargrafodaLista"/>
              <w:numPr>
                <w:ilvl w:val="0"/>
                <w:numId w:val="24"/>
              </w:numPr>
              <w:spacing w:after="0"/>
              <w:rPr>
                <w:b/>
                <w:bCs/>
                <w:color w:val="000000"/>
                <w:kern w:val="2"/>
                <w:sz w:val="24"/>
                <w:szCs w:val="24"/>
                <w:lang w:val="pt-PT"/>
              </w:rPr>
            </w:pPr>
            <w:r w:rsidRPr="00EA6617">
              <w:rPr>
                <w:sz w:val="24"/>
                <w:szCs w:val="24"/>
              </w:rPr>
              <w:t>Proporcionar todas as facilidades para que a CONTRATADA possa cumprir suas obrigações dentro das normas e condições estabelecidas neste Contrato;</w:t>
            </w:r>
          </w:p>
          <w:p w14:paraId="044BFB3F" w14:textId="77777777" w:rsidR="00A7100C" w:rsidRPr="00EA6617" w:rsidRDefault="00A7100C" w:rsidP="00A7100C">
            <w:pPr>
              <w:pStyle w:val="PargrafodaLista"/>
              <w:numPr>
                <w:ilvl w:val="0"/>
                <w:numId w:val="24"/>
              </w:numPr>
              <w:spacing w:after="0"/>
              <w:rPr>
                <w:b/>
                <w:bCs/>
                <w:color w:val="000000"/>
                <w:kern w:val="2"/>
                <w:sz w:val="24"/>
                <w:szCs w:val="24"/>
                <w:lang w:val="pt-PT"/>
              </w:rPr>
            </w:pPr>
            <w:r w:rsidRPr="00EA6617">
              <w:rPr>
                <w:sz w:val="24"/>
                <w:szCs w:val="24"/>
              </w:rPr>
              <w:t>Prestar as informações e os esclarecimentos que venham a ser solicitados pela CONTRATADA;</w:t>
            </w:r>
          </w:p>
          <w:p w14:paraId="2B768011" w14:textId="77777777" w:rsidR="00A7100C" w:rsidRPr="00EA6617" w:rsidRDefault="00A7100C" w:rsidP="00A7100C">
            <w:pPr>
              <w:pStyle w:val="PargrafodaLista"/>
              <w:numPr>
                <w:ilvl w:val="0"/>
                <w:numId w:val="24"/>
              </w:numPr>
              <w:spacing w:after="0"/>
              <w:rPr>
                <w:b/>
                <w:bCs/>
                <w:color w:val="000000"/>
                <w:kern w:val="2"/>
                <w:sz w:val="24"/>
                <w:szCs w:val="24"/>
                <w:lang w:val="pt-PT"/>
              </w:rPr>
            </w:pPr>
            <w:r w:rsidRPr="00EA6617">
              <w:rPr>
                <w:sz w:val="24"/>
                <w:szCs w:val="24"/>
              </w:rPr>
              <w:t>Fiscalizar e Notificar a CONTRATADA, por escrito, sobre imperfeições, falhas, eventuais atrasos e irregularidades constatadas na execução dos serviços para que sejam adotadas as medidas corretivas necessárias;</w:t>
            </w:r>
          </w:p>
          <w:p w14:paraId="0769A628" w14:textId="77777777" w:rsidR="00A7100C" w:rsidRPr="00EA6617" w:rsidRDefault="00A7100C" w:rsidP="00A7100C">
            <w:pPr>
              <w:pStyle w:val="PargrafodaLista"/>
              <w:numPr>
                <w:ilvl w:val="0"/>
                <w:numId w:val="24"/>
              </w:numPr>
              <w:spacing w:after="0"/>
              <w:rPr>
                <w:b/>
                <w:bCs/>
                <w:color w:val="000000"/>
                <w:kern w:val="2"/>
                <w:sz w:val="24"/>
                <w:szCs w:val="24"/>
                <w:lang w:val="pt-PT"/>
              </w:rPr>
            </w:pPr>
            <w:r w:rsidRPr="00EA6617">
              <w:rPr>
                <w:sz w:val="24"/>
                <w:szCs w:val="24"/>
              </w:rPr>
              <w:t>Exigir o fiel cumprimento de todos os requisitos acordados e da proposta apresentada, avaliando, também, a qualidade dos serviços realizados podendo rejeitá-los no todo ou em parte;</w:t>
            </w:r>
          </w:p>
          <w:p w14:paraId="2592D929" w14:textId="77777777" w:rsidR="00A7100C" w:rsidRPr="00EA6617" w:rsidRDefault="00A7100C" w:rsidP="00A7100C">
            <w:pPr>
              <w:pStyle w:val="PargrafodaLista"/>
              <w:numPr>
                <w:ilvl w:val="0"/>
                <w:numId w:val="24"/>
              </w:numPr>
              <w:spacing w:after="0"/>
              <w:rPr>
                <w:b/>
                <w:bCs/>
                <w:color w:val="000000"/>
                <w:kern w:val="2"/>
                <w:sz w:val="24"/>
                <w:szCs w:val="24"/>
                <w:lang w:val="pt-PT"/>
              </w:rPr>
            </w:pPr>
            <w:r w:rsidRPr="00EA6617">
              <w:rPr>
                <w:sz w:val="24"/>
                <w:szCs w:val="24"/>
              </w:rPr>
              <w:t>Verificar a documentação apresentada para fins de pagamento;</w:t>
            </w:r>
          </w:p>
          <w:p w14:paraId="1C6322E6" w14:textId="77777777" w:rsidR="00A7100C" w:rsidRPr="00EA6617" w:rsidRDefault="00A7100C" w:rsidP="00A7100C">
            <w:pPr>
              <w:pStyle w:val="PargrafodaLista"/>
              <w:numPr>
                <w:ilvl w:val="0"/>
                <w:numId w:val="24"/>
              </w:numPr>
              <w:spacing w:after="0"/>
              <w:rPr>
                <w:b/>
                <w:bCs/>
                <w:color w:val="000000"/>
                <w:kern w:val="2"/>
                <w:sz w:val="24"/>
                <w:szCs w:val="24"/>
                <w:lang w:val="pt-PT"/>
              </w:rPr>
            </w:pPr>
            <w:r w:rsidRPr="00EA6617">
              <w:rPr>
                <w:sz w:val="24"/>
                <w:szCs w:val="24"/>
              </w:rPr>
              <w:t>Conferir a Nota Fiscal/Fatura/Recibo apresentada pela CONTRATADA em prazo que permita o seu pagamento no período referido no Contrato;</w:t>
            </w:r>
          </w:p>
          <w:p w14:paraId="3591AAAF" w14:textId="77777777" w:rsidR="00A7100C" w:rsidRPr="00EA6617" w:rsidRDefault="00A7100C" w:rsidP="00A7100C">
            <w:pPr>
              <w:pStyle w:val="PargrafodaLista"/>
              <w:numPr>
                <w:ilvl w:val="0"/>
                <w:numId w:val="24"/>
              </w:numPr>
              <w:spacing w:after="0"/>
              <w:rPr>
                <w:b/>
                <w:bCs/>
                <w:color w:val="000000"/>
                <w:kern w:val="2"/>
                <w:sz w:val="24"/>
                <w:szCs w:val="24"/>
                <w:lang w:val="pt-PT"/>
              </w:rPr>
            </w:pPr>
            <w:r w:rsidRPr="00EA6617">
              <w:rPr>
                <w:sz w:val="24"/>
                <w:szCs w:val="24"/>
              </w:rPr>
              <w:t>Comunicar formalmente à CONTRATADA sobre qualquer irregularidade constatada na execução do objeto contratado, fixando prazo para corrigir defeitos ou irregularidades verificadas no fornecimento do objeto do contrato;</w:t>
            </w:r>
          </w:p>
          <w:p w14:paraId="2B9774D1" w14:textId="77777777" w:rsidR="00A7100C" w:rsidRPr="00EA6617" w:rsidRDefault="00A7100C" w:rsidP="00A7100C">
            <w:pPr>
              <w:pStyle w:val="PargrafodaLista"/>
              <w:numPr>
                <w:ilvl w:val="0"/>
                <w:numId w:val="24"/>
              </w:numPr>
              <w:spacing w:after="0"/>
              <w:rPr>
                <w:b/>
                <w:bCs/>
                <w:color w:val="000000"/>
                <w:kern w:val="2"/>
                <w:sz w:val="24"/>
                <w:szCs w:val="24"/>
                <w:lang w:val="pt-PT"/>
              </w:rPr>
            </w:pPr>
            <w:r w:rsidRPr="00EA6617">
              <w:rPr>
                <w:sz w:val="24"/>
                <w:szCs w:val="24"/>
              </w:rPr>
              <w:t>Designar o Gestor e o Fiscal do contrato, o qual certificará a qualidade e aceite do objeto contratado;</w:t>
            </w:r>
          </w:p>
          <w:p w14:paraId="012B6BF1" w14:textId="77777777" w:rsidR="00A7100C" w:rsidRPr="00EA6617" w:rsidRDefault="00A7100C" w:rsidP="00A7100C">
            <w:pPr>
              <w:pStyle w:val="PargrafodaLista"/>
              <w:numPr>
                <w:ilvl w:val="0"/>
                <w:numId w:val="24"/>
              </w:numPr>
              <w:spacing w:after="0"/>
              <w:rPr>
                <w:b/>
                <w:bCs/>
                <w:color w:val="000000"/>
                <w:kern w:val="2"/>
                <w:sz w:val="24"/>
                <w:szCs w:val="24"/>
                <w:lang w:val="pt-PT"/>
              </w:rPr>
            </w:pPr>
            <w:r w:rsidRPr="00EA6617">
              <w:rPr>
                <w:sz w:val="24"/>
                <w:szCs w:val="24"/>
              </w:rPr>
              <w:t>Expedir a ordem de fornecimento e solicitar a entrega dos produtos de acordo com suas necessidades de consumo, observada o prazo de validade;</w:t>
            </w:r>
          </w:p>
          <w:p w14:paraId="2F139210" w14:textId="77777777" w:rsidR="00A7100C" w:rsidRPr="00EA6617" w:rsidRDefault="00A7100C" w:rsidP="00A7100C">
            <w:pPr>
              <w:pStyle w:val="PargrafodaLista"/>
              <w:numPr>
                <w:ilvl w:val="0"/>
                <w:numId w:val="24"/>
              </w:numPr>
              <w:spacing w:after="0"/>
              <w:rPr>
                <w:b/>
                <w:bCs/>
                <w:color w:val="000000"/>
                <w:kern w:val="2"/>
                <w:sz w:val="24"/>
                <w:szCs w:val="24"/>
                <w:lang w:val="pt-PT"/>
              </w:rPr>
            </w:pPr>
            <w:r w:rsidRPr="00EA6617">
              <w:rPr>
                <w:sz w:val="24"/>
                <w:szCs w:val="24"/>
              </w:rPr>
              <w:t>Receber o objeto no dia previamente agendado, no horário de funcionamento da unidade responsável pelo recebimento;</w:t>
            </w:r>
          </w:p>
          <w:p w14:paraId="699E52E8" w14:textId="77777777" w:rsidR="00A7100C" w:rsidRPr="00EA6617" w:rsidRDefault="00A7100C" w:rsidP="00A7100C">
            <w:pPr>
              <w:pStyle w:val="PargrafodaLista"/>
              <w:numPr>
                <w:ilvl w:val="0"/>
                <w:numId w:val="24"/>
              </w:numPr>
              <w:spacing w:after="0"/>
              <w:rPr>
                <w:b/>
                <w:bCs/>
                <w:color w:val="000000"/>
                <w:kern w:val="2"/>
                <w:sz w:val="24"/>
                <w:szCs w:val="24"/>
                <w:lang w:val="pt-PT"/>
              </w:rPr>
            </w:pPr>
            <w:r w:rsidRPr="00EA6617">
              <w:rPr>
                <w:sz w:val="24"/>
                <w:szCs w:val="24"/>
              </w:rPr>
              <w:t>Rejeitar, no todo ou em parte, os produtos de consumo entregues em desacordo com as obrigações assumidas pelo fornecedor, no prazo de até 24 (vinte e quatro) horas, a contar da data de recebimento;</w:t>
            </w:r>
          </w:p>
          <w:p w14:paraId="7DD92681" w14:textId="047EB1DC" w:rsidR="00A7100C" w:rsidRPr="00EA6617" w:rsidRDefault="00A7100C" w:rsidP="00A7100C">
            <w:pPr>
              <w:pStyle w:val="PargrafodaLista"/>
              <w:numPr>
                <w:ilvl w:val="0"/>
                <w:numId w:val="24"/>
              </w:numPr>
              <w:spacing w:after="0"/>
              <w:rPr>
                <w:b/>
                <w:bCs/>
                <w:color w:val="000000"/>
                <w:kern w:val="2"/>
                <w:sz w:val="24"/>
                <w:szCs w:val="24"/>
                <w:lang w:val="pt-PT"/>
              </w:rPr>
            </w:pPr>
            <w:r w:rsidRPr="00EA6617">
              <w:rPr>
                <w:sz w:val="24"/>
                <w:szCs w:val="24"/>
              </w:rPr>
              <w:t xml:space="preserve">Comunicar à CONTRATADA quaisquer alterações relativas ao objeto do certame; </w:t>
            </w:r>
          </w:p>
          <w:p w14:paraId="13C3F6CE" w14:textId="77777777" w:rsidR="00CB0320" w:rsidRPr="00EA6617" w:rsidRDefault="00A7100C" w:rsidP="00A7100C">
            <w:pPr>
              <w:pStyle w:val="PargrafodaLista"/>
              <w:numPr>
                <w:ilvl w:val="0"/>
                <w:numId w:val="24"/>
              </w:numPr>
              <w:spacing w:after="0"/>
              <w:rPr>
                <w:b/>
                <w:bCs/>
                <w:color w:val="000000"/>
                <w:kern w:val="2"/>
                <w:sz w:val="24"/>
                <w:szCs w:val="24"/>
                <w:lang w:val="pt-PT"/>
              </w:rPr>
            </w:pPr>
            <w:r w:rsidRPr="00EA6617">
              <w:rPr>
                <w:sz w:val="24"/>
                <w:szCs w:val="24"/>
              </w:rPr>
              <w:t>Prestar as informações e os esclarecimentos solicitados pela CONTRATADA para a fiel execução do contrato.</w:t>
            </w:r>
          </w:p>
          <w:p w14:paraId="482C9FF1" w14:textId="77777777" w:rsidR="00A7100C" w:rsidRPr="00EA6617" w:rsidRDefault="00A7100C" w:rsidP="00A7100C">
            <w:pPr>
              <w:spacing w:after="0"/>
              <w:ind w:firstLine="0"/>
              <w:rPr>
                <w:b/>
                <w:bCs/>
                <w:color w:val="000000"/>
                <w:kern w:val="2"/>
                <w:sz w:val="24"/>
                <w:szCs w:val="24"/>
                <w:lang w:val="pt-PT"/>
              </w:rPr>
            </w:pPr>
          </w:p>
          <w:p w14:paraId="679C2E43" w14:textId="4436107E" w:rsidR="00A7100C" w:rsidRPr="00EA6617" w:rsidRDefault="00A7100C" w:rsidP="00E31663">
            <w:pPr>
              <w:spacing w:after="0"/>
              <w:ind w:firstLine="0"/>
              <w:rPr>
                <w:b/>
                <w:bCs/>
                <w:color w:val="000000"/>
                <w:kern w:val="2"/>
                <w:sz w:val="24"/>
                <w:szCs w:val="24"/>
                <w:lang w:val="pt-PT"/>
              </w:rPr>
            </w:pPr>
          </w:p>
        </w:tc>
      </w:tr>
    </w:tbl>
    <w:p w14:paraId="189C2EFC" w14:textId="77777777" w:rsidR="004F65C9" w:rsidRPr="00EA6617" w:rsidRDefault="004F65C9" w:rsidP="007C427C">
      <w:pPr>
        <w:spacing w:after="0"/>
        <w:ind w:firstLine="0"/>
        <w:rPr>
          <w:sz w:val="24"/>
          <w:szCs w:val="24"/>
        </w:rPr>
      </w:pPr>
    </w:p>
    <w:tbl>
      <w:tblPr>
        <w:tblStyle w:val="Tabelacomgrade"/>
        <w:tblW w:w="0" w:type="auto"/>
        <w:tblLook w:val="04A0" w:firstRow="1" w:lastRow="0" w:firstColumn="1" w:lastColumn="0" w:noHBand="0" w:noVBand="1"/>
      </w:tblPr>
      <w:tblGrid>
        <w:gridCol w:w="9061"/>
      </w:tblGrid>
      <w:tr w:rsidR="00B05DD3" w:rsidRPr="00EA6617" w14:paraId="53384C95" w14:textId="77777777" w:rsidTr="00B05DD3">
        <w:trPr>
          <w:trHeight w:val="1331"/>
        </w:trPr>
        <w:tc>
          <w:tcPr>
            <w:tcW w:w="9061" w:type="dxa"/>
            <w:tcBorders>
              <w:bottom w:val="single" w:sz="4" w:space="0" w:color="auto"/>
            </w:tcBorders>
          </w:tcPr>
          <w:p w14:paraId="09B36BA3" w14:textId="77777777" w:rsidR="006043AC" w:rsidRPr="00EA6617" w:rsidRDefault="00B05DD3" w:rsidP="00F77E67">
            <w:pPr>
              <w:pStyle w:val="PargrafodaLista"/>
              <w:numPr>
                <w:ilvl w:val="0"/>
                <w:numId w:val="53"/>
              </w:numPr>
              <w:tabs>
                <w:tab w:val="left" w:pos="319"/>
              </w:tabs>
              <w:spacing w:after="0"/>
              <w:ind w:left="0" w:firstLine="0"/>
              <w:rPr>
                <w:b/>
                <w:bCs/>
                <w:sz w:val="24"/>
                <w:szCs w:val="24"/>
              </w:rPr>
            </w:pPr>
            <w:r w:rsidRPr="00EA6617">
              <w:rPr>
                <w:b/>
                <w:bCs/>
                <w:sz w:val="24"/>
                <w:szCs w:val="24"/>
              </w:rPr>
              <w:lastRenderedPageBreak/>
              <w:t xml:space="preserve">QUALIFICAÇÃO TÉCNICA DA EMPRESA: </w:t>
            </w:r>
          </w:p>
          <w:p w14:paraId="44498DF4" w14:textId="3279E74C" w:rsidR="00B05DD3" w:rsidRDefault="00B05DD3" w:rsidP="007C427C">
            <w:pPr>
              <w:pStyle w:val="PargrafodaLista"/>
              <w:tabs>
                <w:tab w:val="left" w:pos="319"/>
              </w:tabs>
              <w:spacing w:after="0"/>
              <w:ind w:left="0" w:firstLine="0"/>
              <w:rPr>
                <w:rStyle w:val="cf11"/>
                <w:rFonts w:ascii="Arial" w:hAnsi="Arial" w:cs="Arial"/>
                <w:color w:val="FF0000"/>
                <w:sz w:val="20"/>
                <w:szCs w:val="20"/>
              </w:rPr>
            </w:pPr>
          </w:p>
          <w:p w14:paraId="71232B59" w14:textId="77777777" w:rsidR="00A3273A" w:rsidRPr="00EA6617" w:rsidRDefault="00A3273A" w:rsidP="007C427C">
            <w:pPr>
              <w:pStyle w:val="PargrafodaLista"/>
              <w:tabs>
                <w:tab w:val="left" w:pos="319"/>
              </w:tabs>
              <w:spacing w:after="0"/>
              <w:ind w:left="0" w:firstLine="0"/>
              <w:rPr>
                <w:b/>
                <w:bCs/>
                <w:sz w:val="20"/>
                <w:szCs w:val="20"/>
              </w:rPr>
            </w:pPr>
          </w:p>
          <w:p w14:paraId="6B35A49C" w14:textId="77777777" w:rsidR="002506FB" w:rsidRPr="002506FB" w:rsidRDefault="002506FB" w:rsidP="002506FB">
            <w:pPr>
              <w:pStyle w:val="PargrafodaLista"/>
              <w:ind w:firstLine="0"/>
              <w:rPr>
                <w:sz w:val="24"/>
                <w:szCs w:val="24"/>
              </w:rPr>
            </w:pPr>
            <w:r w:rsidRPr="002506FB">
              <w:rPr>
                <w:sz w:val="24"/>
                <w:szCs w:val="24"/>
              </w:rPr>
              <w:t>Apresentar no mínimo 1 (um) Atestado de Capacidade Técnica fornecido em papel timbrado por pessoas jurídicas de direito público ou privado, que comprove que desempenha ou desempenhou atividades compatíveis com o objeto;</w:t>
            </w:r>
          </w:p>
          <w:p w14:paraId="03F8E30C" w14:textId="77777777" w:rsidR="002506FB" w:rsidRPr="002506FB" w:rsidRDefault="002506FB" w:rsidP="002506FB">
            <w:pPr>
              <w:pStyle w:val="PargrafodaLista"/>
              <w:ind w:firstLine="0"/>
              <w:rPr>
                <w:sz w:val="24"/>
                <w:szCs w:val="24"/>
              </w:rPr>
            </w:pPr>
          </w:p>
          <w:p w14:paraId="7E2AE5E6" w14:textId="77777777" w:rsidR="002506FB" w:rsidRPr="002506FB" w:rsidRDefault="002506FB" w:rsidP="002506FB">
            <w:pPr>
              <w:pStyle w:val="PargrafodaLista"/>
              <w:ind w:firstLine="0"/>
              <w:rPr>
                <w:sz w:val="24"/>
                <w:szCs w:val="24"/>
              </w:rPr>
            </w:pPr>
            <w:r w:rsidRPr="002506FB">
              <w:rPr>
                <w:sz w:val="24"/>
                <w:szCs w:val="24"/>
              </w:rPr>
              <w:t>Apresentar atestado de capacidade técnica, registrado no CREA e no CAU acompanhado do CAT – Certidão de Acervo Técnico emitido pelo CREA e pelo CAU em nome dos profissionais legalmente habilitados integrantes do quadro da empresa que comprove a realização de montagem de estandes com área mínima de 300m² (trezentos metros quadrados), entre os formatos de estande objeto dessa contratação;</w:t>
            </w:r>
          </w:p>
          <w:p w14:paraId="4EC29EA4" w14:textId="77777777" w:rsidR="002506FB" w:rsidRPr="002506FB" w:rsidRDefault="002506FB" w:rsidP="002506FB">
            <w:pPr>
              <w:pStyle w:val="PargrafodaLista"/>
              <w:ind w:firstLine="0"/>
              <w:rPr>
                <w:sz w:val="24"/>
                <w:szCs w:val="24"/>
              </w:rPr>
            </w:pPr>
          </w:p>
          <w:p w14:paraId="1B4CDD9C" w14:textId="77777777" w:rsidR="002506FB" w:rsidRPr="002506FB" w:rsidRDefault="002506FB" w:rsidP="002506FB">
            <w:pPr>
              <w:pStyle w:val="PargrafodaLista"/>
              <w:ind w:firstLine="0"/>
              <w:rPr>
                <w:sz w:val="24"/>
                <w:szCs w:val="24"/>
              </w:rPr>
            </w:pPr>
            <w:r w:rsidRPr="002506FB">
              <w:rPr>
                <w:sz w:val="24"/>
                <w:szCs w:val="24"/>
              </w:rPr>
              <w:t>Responsável técnico pela empresa devidamente regular e registrado no Conselho Regional de Engenharia e Arquitetura – CREA e/ou no Conselho de Arquitetura e Urbanismo – CAU;</w:t>
            </w:r>
          </w:p>
          <w:p w14:paraId="6EDE6FF4" w14:textId="77777777" w:rsidR="002506FB" w:rsidRPr="002506FB" w:rsidRDefault="002506FB" w:rsidP="002506FB">
            <w:pPr>
              <w:pStyle w:val="PargrafodaLista"/>
              <w:ind w:firstLine="0"/>
              <w:rPr>
                <w:sz w:val="24"/>
                <w:szCs w:val="24"/>
              </w:rPr>
            </w:pPr>
          </w:p>
          <w:p w14:paraId="6679CC04" w14:textId="77777777" w:rsidR="002506FB" w:rsidRPr="002506FB" w:rsidRDefault="002506FB" w:rsidP="002506FB">
            <w:pPr>
              <w:pStyle w:val="PargrafodaLista"/>
              <w:ind w:firstLine="0"/>
              <w:rPr>
                <w:sz w:val="24"/>
                <w:szCs w:val="24"/>
              </w:rPr>
            </w:pPr>
            <w:r w:rsidRPr="002506FB">
              <w:rPr>
                <w:sz w:val="24"/>
                <w:szCs w:val="24"/>
              </w:rPr>
              <w:t xml:space="preserve">Serão exigidos da empresa vencedora, no ato da assinatura do contrato os seguintes documentos: </w:t>
            </w:r>
          </w:p>
          <w:p w14:paraId="69949057" w14:textId="77777777" w:rsidR="002506FB" w:rsidRPr="002506FB" w:rsidRDefault="002506FB" w:rsidP="002506FB">
            <w:pPr>
              <w:pStyle w:val="PargrafodaLista"/>
              <w:ind w:firstLine="0"/>
              <w:rPr>
                <w:sz w:val="24"/>
                <w:szCs w:val="24"/>
              </w:rPr>
            </w:pPr>
          </w:p>
          <w:p w14:paraId="0372401D" w14:textId="77777777" w:rsidR="002506FB" w:rsidRPr="002506FB" w:rsidRDefault="002506FB" w:rsidP="002506FB">
            <w:pPr>
              <w:pStyle w:val="PargrafodaLista"/>
              <w:ind w:firstLine="0"/>
              <w:rPr>
                <w:sz w:val="24"/>
                <w:szCs w:val="24"/>
              </w:rPr>
            </w:pPr>
            <w:r w:rsidRPr="002506FB">
              <w:rPr>
                <w:sz w:val="24"/>
                <w:szCs w:val="24"/>
              </w:rPr>
              <w:t>Comprovação de vínculo com a empresa licitante, que poderá ser por meio de registro da Carteira de Trabalho, Contrato de Prestação de Serviços, Contrato Social e/ou Declaração de contratação futura do profissional detentor do atestado, acompanhada de carta de anuência do profissional;</w:t>
            </w:r>
          </w:p>
          <w:p w14:paraId="5112383B" w14:textId="77777777" w:rsidR="002506FB" w:rsidRPr="002506FB" w:rsidRDefault="002506FB" w:rsidP="002506FB">
            <w:pPr>
              <w:pStyle w:val="PargrafodaLista"/>
              <w:ind w:firstLine="0"/>
              <w:rPr>
                <w:sz w:val="24"/>
                <w:szCs w:val="24"/>
              </w:rPr>
            </w:pPr>
          </w:p>
          <w:p w14:paraId="430402E7" w14:textId="77777777" w:rsidR="002506FB" w:rsidRPr="002506FB" w:rsidRDefault="002506FB" w:rsidP="002506FB">
            <w:pPr>
              <w:pStyle w:val="PargrafodaLista"/>
              <w:ind w:firstLine="0"/>
              <w:rPr>
                <w:sz w:val="24"/>
                <w:szCs w:val="24"/>
              </w:rPr>
            </w:pPr>
            <w:r w:rsidRPr="002506FB">
              <w:rPr>
                <w:sz w:val="24"/>
                <w:szCs w:val="24"/>
              </w:rPr>
              <w:t>Apresentar o(s) diploma(s) que comprove(m) a formação acadêmica de cada profissional (ais) indicado(s);</w:t>
            </w:r>
          </w:p>
          <w:p w14:paraId="0BF03F19" w14:textId="77777777" w:rsidR="002506FB" w:rsidRPr="002506FB" w:rsidRDefault="002506FB" w:rsidP="002506FB">
            <w:pPr>
              <w:pStyle w:val="PargrafodaLista"/>
              <w:ind w:firstLine="0"/>
              <w:rPr>
                <w:sz w:val="24"/>
                <w:szCs w:val="24"/>
              </w:rPr>
            </w:pPr>
          </w:p>
          <w:p w14:paraId="1AB15A22" w14:textId="77777777" w:rsidR="002506FB" w:rsidRPr="002506FB" w:rsidRDefault="002506FB" w:rsidP="002506FB">
            <w:pPr>
              <w:pStyle w:val="PargrafodaLista"/>
              <w:ind w:firstLine="0"/>
              <w:rPr>
                <w:sz w:val="24"/>
                <w:szCs w:val="24"/>
              </w:rPr>
            </w:pPr>
            <w:r w:rsidRPr="002506FB">
              <w:rPr>
                <w:sz w:val="24"/>
                <w:szCs w:val="24"/>
              </w:rPr>
              <w:t>Registro no CREA e/ou CAU do Estado de Rondônia do Responsável Técnico da empresa;</w:t>
            </w:r>
          </w:p>
          <w:p w14:paraId="20DB78BC" w14:textId="77777777" w:rsidR="002506FB" w:rsidRPr="002506FB" w:rsidRDefault="002506FB" w:rsidP="002506FB">
            <w:pPr>
              <w:pStyle w:val="PargrafodaLista"/>
              <w:ind w:firstLine="0"/>
              <w:rPr>
                <w:sz w:val="24"/>
                <w:szCs w:val="24"/>
              </w:rPr>
            </w:pPr>
          </w:p>
          <w:p w14:paraId="1EB3887C" w14:textId="77777777" w:rsidR="002506FB" w:rsidRPr="002506FB" w:rsidRDefault="002506FB" w:rsidP="002506FB">
            <w:pPr>
              <w:pStyle w:val="PargrafodaLista"/>
              <w:ind w:firstLine="0"/>
              <w:rPr>
                <w:sz w:val="24"/>
                <w:szCs w:val="24"/>
              </w:rPr>
            </w:pPr>
            <w:r w:rsidRPr="002506FB">
              <w:rPr>
                <w:sz w:val="24"/>
                <w:szCs w:val="24"/>
              </w:rPr>
              <w:t>No caso de substituição do profissional indicado a ser aprovado previamente pelo SEBRAE em Rondônia, deverá o substituto possuir equivalência técnica em relação ao originalmente indicado.</w:t>
            </w:r>
          </w:p>
          <w:p w14:paraId="6887BBC2" w14:textId="77777777" w:rsidR="002506FB" w:rsidRPr="002506FB" w:rsidRDefault="002506FB" w:rsidP="002506FB">
            <w:pPr>
              <w:pStyle w:val="PargrafodaLista"/>
              <w:ind w:left="0"/>
              <w:rPr>
                <w:sz w:val="24"/>
                <w:szCs w:val="24"/>
              </w:rPr>
            </w:pPr>
          </w:p>
          <w:p w14:paraId="3A3B02F4" w14:textId="77777777" w:rsidR="002506FB" w:rsidRPr="002506FB" w:rsidRDefault="002506FB" w:rsidP="002506FB">
            <w:pPr>
              <w:pStyle w:val="PargrafodaLista"/>
              <w:rPr>
                <w:sz w:val="24"/>
                <w:szCs w:val="24"/>
              </w:rPr>
            </w:pPr>
            <w:r w:rsidRPr="002506FB">
              <w:rPr>
                <w:sz w:val="24"/>
                <w:szCs w:val="24"/>
              </w:rPr>
              <w:t>O SEBRAE em Rondônia poderá solicitar a substituição de qualquer profissional da equipe técnica da CONTRATADA, sem ônus para a instituição, caso entenda que o profissional não esteja desempenhando adequadamente seu papel. Nesse caso, a CONTRATADA terá 30 dias para indicar um novo profissional.</w:t>
            </w:r>
          </w:p>
          <w:p w14:paraId="0C7C42E9" w14:textId="54758519" w:rsidR="006043AC" w:rsidRPr="00EA6617" w:rsidRDefault="006043AC" w:rsidP="007C427C">
            <w:pPr>
              <w:pStyle w:val="PargrafodaLista"/>
              <w:spacing w:after="0"/>
              <w:ind w:left="0" w:firstLine="0"/>
              <w:rPr>
                <w:sz w:val="24"/>
                <w:szCs w:val="24"/>
              </w:rPr>
            </w:pPr>
          </w:p>
          <w:p w14:paraId="2D1A6E9A" w14:textId="77777777" w:rsidR="000C0975" w:rsidRPr="00EA6617" w:rsidRDefault="000C0975" w:rsidP="007C427C">
            <w:pPr>
              <w:pStyle w:val="PargrafodaLista"/>
              <w:spacing w:after="0"/>
              <w:ind w:left="0" w:firstLine="0"/>
              <w:rPr>
                <w:sz w:val="24"/>
                <w:szCs w:val="24"/>
              </w:rPr>
            </w:pPr>
          </w:p>
          <w:p w14:paraId="0ED9C3C6" w14:textId="73BF49B9" w:rsidR="006043AC" w:rsidRPr="00EA6617" w:rsidRDefault="006043AC" w:rsidP="007C427C">
            <w:pPr>
              <w:pStyle w:val="PargrafodaLista"/>
              <w:spacing w:after="0"/>
              <w:ind w:left="0" w:firstLine="0"/>
              <w:rPr>
                <w:i/>
                <w:iCs/>
                <w:sz w:val="24"/>
                <w:szCs w:val="24"/>
              </w:rPr>
            </w:pPr>
          </w:p>
        </w:tc>
      </w:tr>
    </w:tbl>
    <w:p w14:paraId="4DE6564B" w14:textId="77777777" w:rsidR="00641B1F" w:rsidRPr="00EA6617" w:rsidRDefault="00641B1F" w:rsidP="007C427C">
      <w:pPr>
        <w:spacing w:after="0"/>
        <w:ind w:firstLine="0"/>
        <w:rPr>
          <w:sz w:val="24"/>
          <w:szCs w:val="24"/>
        </w:rPr>
      </w:pPr>
    </w:p>
    <w:tbl>
      <w:tblPr>
        <w:tblStyle w:val="Tabelacomgrade"/>
        <w:tblW w:w="0" w:type="auto"/>
        <w:tblLook w:val="04A0" w:firstRow="1" w:lastRow="0" w:firstColumn="1" w:lastColumn="0" w:noHBand="0" w:noVBand="1"/>
      </w:tblPr>
      <w:tblGrid>
        <w:gridCol w:w="9061"/>
      </w:tblGrid>
      <w:tr w:rsidR="00B05DD3" w:rsidRPr="00EA6617" w14:paraId="0286FC5A" w14:textId="77777777" w:rsidTr="00772E9F">
        <w:trPr>
          <w:trHeight w:val="2955"/>
        </w:trPr>
        <w:tc>
          <w:tcPr>
            <w:tcW w:w="9061" w:type="dxa"/>
            <w:tcBorders>
              <w:bottom w:val="single" w:sz="4" w:space="0" w:color="auto"/>
            </w:tcBorders>
            <w:shd w:val="clear" w:color="auto" w:fill="auto"/>
          </w:tcPr>
          <w:p w14:paraId="732DBD6F" w14:textId="77777777" w:rsidR="006043AC" w:rsidRPr="00B47728" w:rsidRDefault="00B05DD3" w:rsidP="00F77E67">
            <w:pPr>
              <w:pStyle w:val="PargrafodaLista"/>
              <w:numPr>
                <w:ilvl w:val="0"/>
                <w:numId w:val="53"/>
              </w:numPr>
              <w:tabs>
                <w:tab w:val="left" w:pos="319"/>
              </w:tabs>
              <w:spacing w:after="0"/>
              <w:ind w:left="0" w:firstLine="0"/>
              <w:rPr>
                <w:b/>
                <w:bCs/>
                <w:sz w:val="24"/>
                <w:szCs w:val="24"/>
              </w:rPr>
            </w:pPr>
            <w:r w:rsidRPr="00B47728">
              <w:rPr>
                <w:b/>
                <w:bCs/>
                <w:sz w:val="24"/>
                <w:szCs w:val="24"/>
              </w:rPr>
              <w:lastRenderedPageBreak/>
              <w:t xml:space="preserve">VIGÊNCIA: </w:t>
            </w:r>
          </w:p>
          <w:p w14:paraId="1D00A52C" w14:textId="77777777" w:rsidR="00516BF8" w:rsidRPr="00B47728" w:rsidRDefault="00516BF8" w:rsidP="007C427C">
            <w:pPr>
              <w:tabs>
                <w:tab w:val="left" w:pos="993"/>
              </w:tabs>
              <w:spacing w:after="0"/>
              <w:ind w:firstLine="0"/>
              <w:rPr>
                <w:sz w:val="24"/>
                <w:szCs w:val="24"/>
              </w:rPr>
            </w:pPr>
          </w:p>
          <w:p w14:paraId="3CCD3FFB" w14:textId="4075742C" w:rsidR="00516BF8" w:rsidRPr="00B47728" w:rsidRDefault="00516BF8" w:rsidP="00D96A20">
            <w:pPr>
              <w:pStyle w:val="xmsonormal"/>
              <w:numPr>
                <w:ilvl w:val="1"/>
                <w:numId w:val="0"/>
              </w:numPr>
              <w:shd w:val="clear" w:color="auto" w:fill="FFFFFF"/>
              <w:spacing w:before="0" w:beforeAutospacing="0" w:after="0" w:afterAutospacing="0"/>
              <w:jc w:val="both"/>
              <w:rPr>
                <w:rFonts w:ascii="Arial" w:hAnsi="Arial" w:cs="Arial"/>
                <w:color w:val="242424"/>
              </w:rPr>
            </w:pPr>
            <w:bookmarkStart w:id="0" w:name="_Hlk159595896"/>
            <w:r w:rsidRPr="00B47728">
              <w:rPr>
                <w:rFonts w:ascii="Arial" w:hAnsi="Arial" w:cs="Arial"/>
                <w:color w:val="242424"/>
                <w:bdr w:val="none" w:sz="0" w:space="0" w:color="auto" w:frame="1"/>
              </w:rPr>
              <w:t xml:space="preserve">O contrato terá vigência de </w:t>
            </w:r>
            <w:r w:rsidR="00610BAF">
              <w:rPr>
                <w:rFonts w:ascii="Arial" w:hAnsi="Arial" w:cs="Arial"/>
                <w:color w:val="242424"/>
                <w:bdr w:val="none" w:sz="0" w:space="0" w:color="auto" w:frame="1"/>
              </w:rPr>
              <w:t xml:space="preserve">24 (Vinte e quatro) </w:t>
            </w:r>
            <w:r w:rsidRPr="00610BAF">
              <w:rPr>
                <w:rFonts w:ascii="Arial" w:hAnsi="Arial" w:cs="Arial"/>
                <w:bdr w:val="none" w:sz="0" w:space="0" w:color="auto" w:frame="1"/>
              </w:rPr>
              <w:t xml:space="preserve">meses, </w:t>
            </w:r>
            <w:r w:rsidRPr="00B47728">
              <w:rPr>
                <w:rFonts w:ascii="Arial" w:hAnsi="Arial" w:cs="Arial"/>
                <w:color w:val="242424"/>
                <w:bdr w:val="none" w:sz="0" w:space="0" w:color="auto" w:frame="1"/>
              </w:rPr>
              <w:t xml:space="preserve">contados a partir da data de assinatura, podendo ser prorrogado, não ultrapassando o limite estipulado </w:t>
            </w:r>
            <w:r w:rsidR="00772E9F">
              <w:rPr>
                <w:rFonts w:ascii="Arial" w:hAnsi="Arial" w:cs="Arial"/>
                <w:color w:val="242424"/>
                <w:bdr w:val="none" w:sz="0" w:space="0" w:color="auto" w:frame="1"/>
              </w:rPr>
              <w:t>no</w:t>
            </w:r>
            <w:r w:rsidRPr="00B47728">
              <w:rPr>
                <w:rFonts w:ascii="Arial" w:hAnsi="Arial" w:cs="Arial"/>
                <w:color w:val="242424"/>
                <w:bdr w:val="none" w:sz="0" w:space="0" w:color="auto" w:frame="1"/>
              </w:rPr>
              <w:t xml:space="preserve"> REGULAMENTO DE LICITAÇÕES E CONTRATOS DO SISTEMA SEBRAE:</w:t>
            </w:r>
          </w:p>
          <w:p w14:paraId="6F2832D1" w14:textId="77777777" w:rsidR="0014390B" w:rsidRPr="00B47728" w:rsidRDefault="0014390B" w:rsidP="007C427C">
            <w:pPr>
              <w:pStyle w:val="xmsonormal"/>
              <w:shd w:val="clear" w:color="auto" w:fill="FFFFFF"/>
              <w:spacing w:before="0" w:beforeAutospacing="0" w:after="0" w:afterAutospacing="0"/>
              <w:ind w:left="731"/>
              <w:rPr>
                <w:rFonts w:ascii="Arial" w:hAnsi="Arial" w:cs="Arial"/>
                <w:color w:val="242424"/>
                <w:bdr w:val="none" w:sz="0" w:space="0" w:color="auto" w:frame="1"/>
              </w:rPr>
            </w:pPr>
          </w:p>
          <w:p w14:paraId="2CB04D01" w14:textId="6ACDAB0E" w:rsidR="00B05DD3" w:rsidRPr="00B47728" w:rsidRDefault="00516BF8" w:rsidP="00D96A20">
            <w:pPr>
              <w:pStyle w:val="xmsonormal"/>
              <w:shd w:val="clear" w:color="auto" w:fill="FFFFFF"/>
              <w:spacing w:before="0" w:beforeAutospacing="0" w:after="0" w:afterAutospacing="0"/>
              <w:ind w:left="731"/>
              <w:jc w:val="both"/>
              <w:rPr>
                <w:rFonts w:ascii="Arial" w:hAnsi="Arial" w:cs="Arial"/>
                <w:i/>
                <w:iCs/>
                <w:color w:val="242424"/>
              </w:rPr>
            </w:pPr>
            <w:r w:rsidRPr="00B47728">
              <w:rPr>
                <w:rFonts w:ascii="Arial" w:hAnsi="Arial" w:cs="Arial"/>
                <w:i/>
                <w:iCs/>
                <w:color w:val="242424"/>
                <w:bdr w:val="none" w:sz="0" w:space="0" w:color="auto" w:frame="1"/>
              </w:rPr>
              <w:t>Art. 36. Os contratos terão prazo determinado, não podendo ultrapassar, inclusive com suas eventuais prorrogações, o limite máximo de 10 (dez) anos, ressalvadas as hipóteses previstas neste artigo, desde que haja previsão no processo de contratação, com ou sem licitação, e que as condições permaneçam vantajosas.</w:t>
            </w:r>
            <w:bookmarkEnd w:id="0"/>
          </w:p>
        </w:tc>
      </w:tr>
    </w:tbl>
    <w:p w14:paraId="49ED73AC" w14:textId="77777777" w:rsidR="00FF73FD" w:rsidRPr="00EA6617" w:rsidRDefault="00FF73FD" w:rsidP="007C427C">
      <w:pPr>
        <w:tabs>
          <w:tab w:val="left" w:pos="993"/>
        </w:tabs>
        <w:spacing w:after="0"/>
        <w:ind w:firstLine="0"/>
        <w:rPr>
          <w:sz w:val="24"/>
          <w:szCs w:val="24"/>
        </w:rPr>
      </w:pPr>
    </w:p>
    <w:tbl>
      <w:tblPr>
        <w:tblStyle w:val="Tabelacomgrade"/>
        <w:tblW w:w="9067" w:type="dxa"/>
        <w:tblLook w:val="04A0" w:firstRow="1" w:lastRow="0" w:firstColumn="1" w:lastColumn="0" w:noHBand="0" w:noVBand="1"/>
      </w:tblPr>
      <w:tblGrid>
        <w:gridCol w:w="9067"/>
      </w:tblGrid>
      <w:tr w:rsidR="00B05DD3" w:rsidRPr="00EA6617" w14:paraId="5E61305E" w14:textId="77777777" w:rsidTr="00516BF8">
        <w:trPr>
          <w:trHeight w:val="1227"/>
        </w:trPr>
        <w:tc>
          <w:tcPr>
            <w:tcW w:w="9067" w:type="dxa"/>
          </w:tcPr>
          <w:p w14:paraId="7E18B143" w14:textId="77777777" w:rsidR="000C0975" w:rsidRPr="00EA6617" w:rsidRDefault="00395301" w:rsidP="00F77E67">
            <w:pPr>
              <w:pStyle w:val="PargrafodaLista"/>
              <w:numPr>
                <w:ilvl w:val="0"/>
                <w:numId w:val="53"/>
              </w:numPr>
              <w:tabs>
                <w:tab w:val="left" w:pos="319"/>
              </w:tabs>
              <w:spacing w:after="0"/>
              <w:ind w:left="0" w:firstLine="0"/>
              <w:rPr>
                <w:i/>
                <w:iCs/>
                <w:sz w:val="24"/>
                <w:szCs w:val="24"/>
              </w:rPr>
            </w:pPr>
            <w:r w:rsidRPr="00EA6617">
              <w:rPr>
                <w:b/>
                <w:bCs/>
                <w:sz w:val="24"/>
                <w:szCs w:val="24"/>
              </w:rPr>
              <w:t>PRAZOS E CONDIÇÕES</w:t>
            </w:r>
            <w:r w:rsidR="00B05DD3" w:rsidRPr="00EA6617">
              <w:rPr>
                <w:b/>
                <w:bCs/>
                <w:sz w:val="24"/>
                <w:szCs w:val="24"/>
              </w:rPr>
              <w:t xml:space="preserve"> DE ENTREGA DO PRODUTO/SERVIÇO:</w:t>
            </w:r>
          </w:p>
          <w:p w14:paraId="06C6349C" w14:textId="25E818A5" w:rsidR="00E31663" w:rsidRPr="00EA6617" w:rsidRDefault="00E31663" w:rsidP="007C427C">
            <w:pPr>
              <w:pStyle w:val="PargrafodaLista"/>
              <w:tabs>
                <w:tab w:val="left" w:pos="319"/>
              </w:tabs>
              <w:spacing w:after="0"/>
              <w:ind w:left="0" w:firstLine="0"/>
              <w:rPr>
                <w:rStyle w:val="cf01"/>
                <w:rFonts w:ascii="Arial" w:hAnsi="Arial" w:cs="Arial"/>
                <w:i w:val="0"/>
                <w:iCs w:val="0"/>
                <w:color w:val="auto"/>
                <w:sz w:val="24"/>
                <w:szCs w:val="24"/>
              </w:rPr>
            </w:pPr>
          </w:p>
          <w:p w14:paraId="17FAF1F2" w14:textId="1874B669" w:rsidR="002506FB" w:rsidRPr="002506FB" w:rsidRDefault="002506FB" w:rsidP="002506FB">
            <w:pPr>
              <w:pStyle w:val="PargrafodaLista"/>
              <w:ind w:left="447"/>
              <w:rPr>
                <w:sz w:val="24"/>
                <w:szCs w:val="24"/>
              </w:rPr>
            </w:pPr>
            <w:r w:rsidRPr="002506FB">
              <w:rPr>
                <w:sz w:val="24"/>
                <w:szCs w:val="24"/>
              </w:rPr>
              <w:t>O Sebrae em Rondônia não está obrigado a adquirir as quantidades estimadas em contrato;</w:t>
            </w:r>
          </w:p>
          <w:p w14:paraId="2A6960A3" w14:textId="02477604" w:rsidR="002506FB" w:rsidRPr="002506FB" w:rsidRDefault="002506FB" w:rsidP="002506FB">
            <w:pPr>
              <w:pStyle w:val="PargrafodaLista"/>
              <w:ind w:left="447"/>
              <w:rPr>
                <w:sz w:val="24"/>
                <w:szCs w:val="24"/>
              </w:rPr>
            </w:pPr>
            <w:r w:rsidRPr="002506FB">
              <w:rPr>
                <w:sz w:val="24"/>
                <w:szCs w:val="24"/>
              </w:rPr>
              <w:t>As solicitações acontecerão por meio de ordem de serviço (OS), na qual constará a referência do produto, a quantidade a ser fornecida e o prazo de entrega;</w:t>
            </w:r>
          </w:p>
          <w:p w14:paraId="3492C5DE" w14:textId="3D2C15CE" w:rsidR="002506FB" w:rsidRPr="002506FB" w:rsidRDefault="002506FB" w:rsidP="002506FB">
            <w:pPr>
              <w:pStyle w:val="PargrafodaLista"/>
              <w:ind w:left="447"/>
              <w:rPr>
                <w:sz w:val="24"/>
                <w:szCs w:val="24"/>
              </w:rPr>
            </w:pPr>
            <w:r w:rsidRPr="002506FB">
              <w:rPr>
                <w:sz w:val="24"/>
                <w:szCs w:val="24"/>
              </w:rPr>
              <w:t>Os serviços contratados poderão ser executados em qualquer município do Estado de Rondônia, conforme demanda e necessidade do SEBRAE/RO, em data a ser confirmada pelo gestor da demanda e/ou do contrato;</w:t>
            </w:r>
          </w:p>
          <w:p w14:paraId="70B76371" w14:textId="4B40A204" w:rsidR="002506FB" w:rsidRPr="002506FB" w:rsidRDefault="002506FB" w:rsidP="002506FB">
            <w:pPr>
              <w:pStyle w:val="PargrafodaLista"/>
              <w:ind w:left="447"/>
              <w:rPr>
                <w:sz w:val="24"/>
                <w:szCs w:val="24"/>
              </w:rPr>
            </w:pPr>
            <w:r w:rsidRPr="002506FB">
              <w:rPr>
                <w:sz w:val="24"/>
                <w:szCs w:val="24"/>
              </w:rPr>
              <w:t>A solicitação do serviço será realizada mediante envio de Ordens de Serviços (OS), enviadas por sistema SE Suite ou e-mail pelo gestor do contrato para a CONTRATADA no prazo mínimo de 15 (quinze) dias corridos que antecede o evento a ser realizado, com todas as informações necessárias para a CONTRATADA executar o serviço;</w:t>
            </w:r>
          </w:p>
          <w:p w14:paraId="26422BD9" w14:textId="10E0A88F" w:rsidR="002506FB" w:rsidRPr="002506FB" w:rsidRDefault="002506FB" w:rsidP="002506FB">
            <w:pPr>
              <w:pStyle w:val="PargrafodaLista"/>
              <w:ind w:left="447"/>
              <w:rPr>
                <w:sz w:val="24"/>
                <w:szCs w:val="24"/>
              </w:rPr>
            </w:pPr>
            <w:r w:rsidRPr="002506FB">
              <w:rPr>
                <w:sz w:val="24"/>
                <w:szCs w:val="24"/>
              </w:rPr>
              <w:t xml:space="preserve">O gestor do contrato deverá avisar a contratada com antecedência de 04 (quatro) dias sobre o cancelamento do serviço ou alteração dos itens solicitados; </w:t>
            </w:r>
          </w:p>
          <w:p w14:paraId="2AB0D60D" w14:textId="79B63962" w:rsidR="002506FB" w:rsidRPr="002506FB" w:rsidRDefault="002506FB" w:rsidP="002506FB">
            <w:pPr>
              <w:pStyle w:val="PargrafodaLista"/>
              <w:ind w:left="447"/>
              <w:rPr>
                <w:sz w:val="24"/>
                <w:szCs w:val="24"/>
              </w:rPr>
            </w:pPr>
            <w:r w:rsidRPr="002506FB">
              <w:rPr>
                <w:sz w:val="24"/>
                <w:szCs w:val="24"/>
              </w:rPr>
              <w:t>Montagens/equipamentos deverão ser feitas/entregues em até 01(um) dia de antecedência do evento e a desmontagem 01 (um) dia após o evento;</w:t>
            </w:r>
          </w:p>
          <w:p w14:paraId="5D1087A3" w14:textId="77777777" w:rsidR="002506FB" w:rsidRPr="002506FB" w:rsidRDefault="002506FB" w:rsidP="002506FB">
            <w:pPr>
              <w:pStyle w:val="PargrafodaLista"/>
              <w:ind w:left="447"/>
              <w:rPr>
                <w:sz w:val="24"/>
                <w:szCs w:val="24"/>
              </w:rPr>
            </w:pPr>
            <w:r w:rsidRPr="002506FB">
              <w:rPr>
                <w:sz w:val="24"/>
                <w:szCs w:val="24"/>
              </w:rPr>
              <w:t>As estruturas/equipamentos deverão estar em perfeito estado de conservação;</w:t>
            </w:r>
          </w:p>
          <w:p w14:paraId="5E306D07" w14:textId="77777777" w:rsidR="002506FB" w:rsidRPr="002506FB" w:rsidRDefault="002506FB" w:rsidP="002506FB">
            <w:pPr>
              <w:pStyle w:val="PargrafodaLista"/>
              <w:ind w:left="447"/>
              <w:rPr>
                <w:sz w:val="24"/>
                <w:szCs w:val="24"/>
              </w:rPr>
            </w:pPr>
          </w:p>
          <w:p w14:paraId="4C150B59" w14:textId="02D38634" w:rsidR="002775F1" w:rsidRPr="00EA6617" w:rsidRDefault="002506FB" w:rsidP="002506FB">
            <w:pPr>
              <w:pStyle w:val="PargrafodaLista"/>
              <w:tabs>
                <w:tab w:val="left" w:pos="319"/>
              </w:tabs>
              <w:spacing w:after="0"/>
              <w:ind w:left="447" w:firstLine="0"/>
              <w:rPr>
                <w:rStyle w:val="cf01"/>
                <w:rFonts w:ascii="Arial" w:hAnsi="Arial" w:cs="Arial"/>
                <w:i w:val="0"/>
                <w:iCs w:val="0"/>
                <w:color w:val="auto"/>
                <w:sz w:val="24"/>
                <w:szCs w:val="24"/>
              </w:rPr>
            </w:pPr>
            <w:r w:rsidRPr="002506FB">
              <w:rPr>
                <w:sz w:val="24"/>
                <w:szCs w:val="24"/>
              </w:rPr>
              <w:t>O SEBRAE em Rondônia, reserva-se o direito de recursar o pagamento no todo ou em partes, tratando-se dos serviços que não estiverem sendo prestados de acordo com o proposto, aceito e contratado.</w:t>
            </w:r>
          </w:p>
        </w:tc>
      </w:tr>
    </w:tbl>
    <w:p w14:paraId="0458FD79" w14:textId="5C9C92AD" w:rsidR="0010060A" w:rsidRPr="00EA6617" w:rsidRDefault="0010060A" w:rsidP="007C427C">
      <w:pPr>
        <w:tabs>
          <w:tab w:val="left" w:pos="993"/>
        </w:tabs>
        <w:spacing w:after="0"/>
        <w:ind w:firstLine="0"/>
        <w:rPr>
          <w:sz w:val="24"/>
          <w:szCs w:val="24"/>
        </w:rPr>
      </w:pPr>
    </w:p>
    <w:tbl>
      <w:tblPr>
        <w:tblStyle w:val="Tabelacomgrade"/>
        <w:tblW w:w="0" w:type="auto"/>
        <w:tblLook w:val="04A0" w:firstRow="1" w:lastRow="0" w:firstColumn="1" w:lastColumn="0" w:noHBand="0" w:noVBand="1"/>
      </w:tblPr>
      <w:tblGrid>
        <w:gridCol w:w="9061"/>
      </w:tblGrid>
      <w:tr w:rsidR="00516BF8" w:rsidRPr="00EA6617" w14:paraId="03091966" w14:textId="77777777" w:rsidTr="009A63FC">
        <w:trPr>
          <w:trHeight w:val="2866"/>
        </w:trPr>
        <w:tc>
          <w:tcPr>
            <w:tcW w:w="9061" w:type="dxa"/>
          </w:tcPr>
          <w:p w14:paraId="31472F5E" w14:textId="3ED661FD" w:rsidR="00DF2649" w:rsidRPr="002506FB" w:rsidRDefault="00516BF8" w:rsidP="00F77E67">
            <w:pPr>
              <w:pStyle w:val="PargrafodaLista"/>
              <w:numPr>
                <w:ilvl w:val="0"/>
                <w:numId w:val="53"/>
              </w:numPr>
              <w:tabs>
                <w:tab w:val="left" w:pos="319"/>
              </w:tabs>
              <w:spacing w:after="0"/>
              <w:ind w:left="0" w:firstLine="0"/>
              <w:rPr>
                <w:i/>
                <w:iCs/>
                <w:color w:val="auto"/>
                <w:sz w:val="24"/>
                <w:szCs w:val="24"/>
              </w:rPr>
            </w:pPr>
            <w:r w:rsidRPr="003908B2">
              <w:rPr>
                <w:b/>
                <w:bCs/>
                <w:color w:val="auto"/>
                <w:sz w:val="24"/>
                <w:szCs w:val="24"/>
              </w:rPr>
              <w:t>ACOMPANHAMENTO E FISCALIZAÇÃO DO CONTRATO:</w:t>
            </w:r>
          </w:p>
          <w:p w14:paraId="55A410EE" w14:textId="77777777" w:rsidR="00910333" w:rsidRPr="003908B2" w:rsidRDefault="00910333" w:rsidP="007C427C">
            <w:pPr>
              <w:tabs>
                <w:tab w:val="left" w:pos="993"/>
              </w:tabs>
              <w:spacing w:after="0"/>
              <w:ind w:firstLine="0"/>
              <w:rPr>
                <w:color w:val="auto"/>
                <w:kern w:val="2"/>
                <w:sz w:val="24"/>
                <w:szCs w:val="24"/>
                <w:lang w:val="pt-PT"/>
              </w:rPr>
            </w:pPr>
          </w:p>
          <w:p w14:paraId="52AD772E" w14:textId="38513DBE" w:rsidR="00DF2649" w:rsidRPr="003908B2" w:rsidRDefault="00DF2649" w:rsidP="007E6A0A">
            <w:pPr>
              <w:pStyle w:val="PargrafodaLista"/>
              <w:numPr>
                <w:ilvl w:val="0"/>
                <w:numId w:val="26"/>
              </w:numPr>
              <w:spacing w:after="0"/>
              <w:rPr>
                <w:bCs/>
                <w:color w:val="000000"/>
                <w:kern w:val="2"/>
                <w:sz w:val="24"/>
                <w:szCs w:val="24"/>
              </w:rPr>
            </w:pPr>
            <w:r w:rsidRPr="003908B2">
              <w:rPr>
                <w:bCs/>
                <w:color w:val="000000"/>
                <w:kern w:val="2"/>
                <w:sz w:val="24"/>
                <w:szCs w:val="24"/>
              </w:rPr>
              <w:t>A gestão do contrato será realizada pelo Sebrae/RO que far</w:t>
            </w:r>
            <w:r w:rsidR="00910333" w:rsidRPr="003908B2">
              <w:rPr>
                <w:bCs/>
                <w:color w:val="000000"/>
                <w:kern w:val="2"/>
                <w:sz w:val="24"/>
                <w:szCs w:val="24"/>
              </w:rPr>
              <w:t>á</w:t>
            </w:r>
            <w:r w:rsidRPr="003908B2">
              <w:rPr>
                <w:bCs/>
                <w:color w:val="000000"/>
                <w:kern w:val="2"/>
                <w:sz w:val="24"/>
                <w:szCs w:val="24"/>
              </w:rPr>
              <w:t xml:space="preserve"> o acompanhamento da execução para suprir eventual necessidade de informações e ações corretivas juntamente à empresa, e deverá receber e aprovar entregas citadas neste termo, e atestar as notas fiscais quando comprovada sua fiel e correta execução para fins de pagamento.</w:t>
            </w:r>
          </w:p>
          <w:p w14:paraId="137ED048" w14:textId="257D37B0" w:rsidR="00516BF8" w:rsidRPr="003908B2" w:rsidRDefault="00DF2649" w:rsidP="00E31663">
            <w:pPr>
              <w:pStyle w:val="PargrafodaLista"/>
              <w:numPr>
                <w:ilvl w:val="0"/>
                <w:numId w:val="26"/>
              </w:numPr>
              <w:spacing w:after="0"/>
              <w:rPr>
                <w:bCs/>
                <w:color w:val="000000"/>
                <w:kern w:val="2"/>
                <w:sz w:val="24"/>
                <w:szCs w:val="24"/>
              </w:rPr>
            </w:pPr>
            <w:r w:rsidRPr="003908B2">
              <w:rPr>
                <w:bCs/>
                <w:color w:val="000000"/>
                <w:kern w:val="2"/>
                <w:sz w:val="24"/>
                <w:szCs w:val="24"/>
              </w:rPr>
              <w:t xml:space="preserve">Para a gestão do contrato, </w:t>
            </w:r>
            <w:r w:rsidRPr="006615BB">
              <w:rPr>
                <w:bCs/>
                <w:color w:val="auto"/>
                <w:kern w:val="2"/>
                <w:sz w:val="24"/>
                <w:szCs w:val="24"/>
              </w:rPr>
              <w:t>fica designado (a) o Sr</w:t>
            </w:r>
            <w:r w:rsidR="009A63FC" w:rsidRPr="006615BB">
              <w:rPr>
                <w:bCs/>
                <w:color w:val="auto"/>
                <w:kern w:val="2"/>
                <w:sz w:val="24"/>
                <w:szCs w:val="24"/>
              </w:rPr>
              <w:t>.</w:t>
            </w:r>
            <w:r w:rsidRPr="006615BB">
              <w:rPr>
                <w:bCs/>
                <w:color w:val="auto"/>
                <w:kern w:val="2"/>
                <w:sz w:val="24"/>
                <w:szCs w:val="24"/>
              </w:rPr>
              <w:t>(a)</w:t>
            </w:r>
            <w:r w:rsidR="009A63FC" w:rsidRPr="006615BB">
              <w:rPr>
                <w:bCs/>
                <w:color w:val="auto"/>
                <w:kern w:val="2"/>
                <w:sz w:val="24"/>
                <w:szCs w:val="24"/>
              </w:rPr>
              <w:t xml:space="preserve"> </w:t>
            </w:r>
            <w:r w:rsidR="006615BB" w:rsidRPr="006615BB">
              <w:rPr>
                <w:bCs/>
                <w:color w:val="auto"/>
                <w:kern w:val="2"/>
                <w:sz w:val="24"/>
                <w:szCs w:val="24"/>
              </w:rPr>
              <w:t>Patrick Jeckson Sousa da Cunha</w:t>
            </w:r>
            <w:r w:rsidRPr="003908B2">
              <w:rPr>
                <w:bCs/>
                <w:color w:val="000000"/>
                <w:kern w:val="2"/>
                <w:sz w:val="24"/>
                <w:szCs w:val="24"/>
              </w:rPr>
              <w:t>, do Sebrae/RO.</w:t>
            </w:r>
          </w:p>
        </w:tc>
      </w:tr>
    </w:tbl>
    <w:p w14:paraId="198A9351" w14:textId="77777777" w:rsidR="00516BF8" w:rsidRPr="00EA6617" w:rsidRDefault="00516BF8" w:rsidP="007C427C">
      <w:pPr>
        <w:tabs>
          <w:tab w:val="left" w:pos="993"/>
        </w:tabs>
        <w:spacing w:after="0"/>
        <w:ind w:firstLine="0"/>
        <w:rPr>
          <w:sz w:val="24"/>
          <w:szCs w:val="24"/>
        </w:rPr>
      </w:pPr>
    </w:p>
    <w:tbl>
      <w:tblPr>
        <w:tblStyle w:val="Tabelacomgrade"/>
        <w:tblW w:w="0" w:type="auto"/>
        <w:tblLook w:val="04A0" w:firstRow="1" w:lastRow="0" w:firstColumn="1" w:lastColumn="0" w:noHBand="0" w:noVBand="1"/>
      </w:tblPr>
      <w:tblGrid>
        <w:gridCol w:w="9061"/>
      </w:tblGrid>
      <w:tr w:rsidR="007B5B42" w:rsidRPr="00EA6617" w14:paraId="1708AB66" w14:textId="77777777" w:rsidTr="007B5B42">
        <w:tc>
          <w:tcPr>
            <w:tcW w:w="9061" w:type="dxa"/>
          </w:tcPr>
          <w:p w14:paraId="282FC326" w14:textId="450DE80A" w:rsidR="00910333" w:rsidRPr="00B47728" w:rsidRDefault="007B5B42" w:rsidP="00F77E67">
            <w:pPr>
              <w:pStyle w:val="PargrafodaLista"/>
              <w:numPr>
                <w:ilvl w:val="0"/>
                <w:numId w:val="53"/>
              </w:numPr>
              <w:tabs>
                <w:tab w:val="left" w:pos="319"/>
              </w:tabs>
              <w:spacing w:after="0"/>
              <w:ind w:left="0" w:firstLine="0"/>
              <w:rPr>
                <w:i/>
                <w:iCs/>
                <w:color w:val="auto"/>
                <w:sz w:val="24"/>
                <w:szCs w:val="24"/>
              </w:rPr>
            </w:pPr>
            <w:r w:rsidRPr="00B47728">
              <w:rPr>
                <w:b/>
                <w:bCs/>
                <w:color w:val="auto"/>
                <w:sz w:val="24"/>
                <w:szCs w:val="24"/>
              </w:rPr>
              <w:t>PENALIDADES:</w:t>
            </w:r>
          </w:p>
          <w:p w14:paraId="564C8926" w14:textId="77777777" w:rsidR="007B5B42" w:rsidRPr="00B47728" w:rsidRDefault="007B5B42" w:rsidP="007C427C">
            <w:pPr>
              <w:tabs>
                <w:tab w:val="left" w:pos="993"/>
              </w:tabs>
              <w:spacing w:after="0"/>
              <w:ind w:firstLine="0"/>
              <w:rPr>
                <w:color w:val="auto"/>
                <w:sz w:val="24"/>
                <w:szCs w:val="24"/>
              </w:rPr>
            </w:pPr>
          </w:p>
          <w:p w14:paraId="1E5AA103" w14:textId="77777777" w:rsidR="00EA6617" w:rsidRPr="00EA6617" w:rsidRDefault="00EA6617" w:rsidP="00EA6617">
            <w:pPr>
              <w:spacing w:after="0"/>
              <w:ind w:firstLine="0"/>
              <w:rPr>
                <w:bCs/>
                <w:color w:val="000000"/>
                <w:kern w:val="2"/>
                <w:sz w:val="24"/>
                <w:szCs w:val="24"/>
              </w:rPr>
            </w:pPr>
            <w:r w:rsidRPr="00EA6617">
              <w:rPr>
                <w:bCs/>
                <w:color w:val="000000"/>
                <w:kern w:val="2"/>
                <w:sz w:val="24"/>
                <w:szCs w:val="24"/>
              </w:rPr>
              <w:t xml:space="preserve">A inexecução total ou parcial injustificada, a execução deficiente, irregular ou inadequada, a subcontratação total ou parcial, assim como o descumprimento dos prazos e condições estipulados no contrato implicará, conforme o caso, a aplicação das seguintes penalidades: </w:t>
            </w:r>
          </w:p>
          <w:p w14:paraId="618BD0A3" w14:textId="77777777" w:rsidR="00EA6617" w:rsidRPr="00EA6617" w:rsidRDefault="00EA6617" w:rsidP="00EA6617">
            <w:pPr>
              <w:pStyle w:val="PargrafodaLista"/>
              <w:numPr>
                <w:ilvl w:val="0"/>
                <w:numId w:val="31"/>
              </w:numPr>
              <w:spacing w:after="0"/>
              <w:rPr>
                <w:bCs/>
                <w:color w:val="000000"/>
                <w:kern w:val="2"/>
                <w:sz w:val="24"/>
                <w:szCs w:val="24"/>
              </w:rPr>
            </w:pPr>
            <w:r w:rsidRPr="00EA6617">
              <w:rPr>
                <w:bCs/>
                <w:color w:val="000000"/>
                <w:kern w:val="2"/>
                <w:sz w:val="24"/>
                <w:szCs w:val="24"/>
              </w:rPr>
              <w:t xml:space="preserve">Advertência; </w:t>
            </w:r>
          </w:p>
          <w:p w14:paraId="5EFFB27B" w14:textId="048E48CF" w:rsidR="00EA6617" w:rsidRPr="00EA6617" w:rsidRDefault="00EA6617" w:rsidP="00EA6617">
            <w:pPr>
              <w:pStyle w:val="PargrafodaLista"/>
              <w:numPr>
                <w:ilvl w:val="0"/>
                <w:numId w:val="31"/>
              </w:numPr>
              <w:spacing w:after="0"/>
              <w:rPr>
                <w:bCs/>
                <w:color w:val="000000"/>
                <w:kern w:val="2"/>
                <w:sz w:val="24"/>
                <w:szCs w:val="24"/>
              </w:rPr>
            </w:pPr>
            <w:r w:rsidRPr="00EA6617">
              <w:rPr>
                <w:bCs/>
                <w:color w:val="000000"/>
                <w:kern w:val="2"/>
                <w:sz w:val="24"/>
                <w:szCs w:val="24"/>
              </w:rPr>
              <w:t>Multa, nas hipóteses abaixo elencadas:</w:t>
            </w:r>
          </w:p>
          <w:p w14:paraId="4A34987C" w14:textId="33A2B942" w:rsidR="00EA6617" w:rsidRPr="00EA6617" w:rsidRDefault="00EA6617" w:rsidP="00EA6617">
            <w:pPr>
              <w:pStyle w:val="PargrafodaLista"/>
              <w:numPr>
                <w:ilvl w:val="1"/>
                <w:numId w:val="27"/>
              </w:numPr>
              <w:spacing w:after="0"/>
              <w:rPr>
                <w:sz w:val="24"/>
                <w:szCs w:val="24"/>
              </w:rPr>
            </w:pPr>
            <w:r w:rsidRPr="00EA6617">
              <w:rPr>
                <w:sz w:val="24"/>
                <w:szCs w:val="24"/>
              </w:rPr>
              <w:t xml:space="preserve">De até 10% (dez por cento) sobre o valor do contrato, no caso de inexecução total; </w:t>
            </w:r>
          </w:p>
          <w:p w14:paraId="1D09FFD1" w14:textId="1CC5024A" w:rsidR="00EA6617" w:rsidRPr="00EA6617" w:rsidRDefault="00EA6617" w:rsidP="00EA6617">
            <w:pPr>
              <w:pStyle w:val="PargrafodaLista"/>
              <w:numPr>
                <w:ilvl w:val="1"/>
                <w:numId w:val="27"/>
              </w:numPr>
              <w:spacing w:after="0"/>
              <w:rPr>
                <w:sz w:val="24"/>
                <w:szCs w:val="24"/>
              </w:rPr>
            </w:pPr>
            <w:r w:rsidRPr="00EA6617">
              <w:rPr>
                <w:sz w:val="24"/>
                <w:szCs w:val="24"/>
              </w:rPr>
              <w:t>De até 10% (dez por cento) sobre os valores dos objetos não executados, no caso de inexecução parcial;</w:t>
            </w:r>
          </w:p>
          <w:p w14:paraId="741E93BA" w14:textId="10BD31F3" w:rsidR="00EA6617" w:rsidRPr="00C9318C" w:rsidRDefault="00EA6617" w:rsidP="00C9318C">
            <w:pPr>
              <w:pStyle w:val="PargrafodaLista"/>
              <w:numPr>
                <w:ilvl w:val="1"/>
                <w:numId w:val="27"/>
              </w:numPr>
              <w:spacing w:after="0"/>
              <w:rPr>
                <w:sz w:val="24"/>
                <w:szCs w:val="24"/>
              </w:rPr>
            </w:pPr>
            <w:r w:rsidRPr="00EA6617">
              <w:rPr>
                <w:sz w:val="24"/>
                <w:szCs w:val="24"/>
              </w:rPr>
              <w:t>De 1% (um por cento) do valor dos respectivos objetos por dia de atraso, limitado a 10 (dez) dias, no caso de atraso na entrega, não ultrapassando 10% (dez por cento);</w:t>
            </w:r>
          </w:p>
          <w:p w14:paraId="2EC24C0B" w14:textId="77777777" w:rsidR="00EA6617" w:rsidRPr="00EA6617" w:rsidRDefault="00EA6617" w:rsidP="00EA6617">
            <w:pPr>
              <w:pStyle w:val="PargrafodaLista"/>
              <w:numPr>
                <w:ilvl w:val="0"/>
                <w:numId w:val="31"/>
              </w:numPr>
              <w:spacing w:after="0"/>
              <w:rPr>
                <w:bCs/>
                <w:color w:val="000000"/>
                <w:kern w:val="2"/>
                <w:sz w:val="24"/>
                <w:szCs w:val="24"/>
              </w:rPr>
            </w:pPr>
            <w:r w:rsidRPr="00EA6617">
              <w:rPr>
                <w:bCs/>
                <w:color w:val="000000"/>
                <w:kern w:val="2"/>
                <w:sz w:val="24"/>
                <w:szCs w:val="24"/>
              </w:rPr>
              <w:t>Rescisão unilateral do contrato, sem prejuízo do pagamento das respectivas multas, na hipótese de ocorrer:</w:t>
            </w:r>
          </w:p>
          <w:p w14:paraId="218BC0BB" w14:textId="77777777" w:rsidR="00C9318C" w:rsidRPr="00C9318C" w:rsidRDefault="00EA6617" w:rsidP="00C9318C">
            <w:pPr>
              <w:pStyle w:val="PargrafodaLista"/>
              <w:numPr>
                <w:ilvl w:val="0"/>
                <w:numId w:val="33"/>
              </w:numPr>
              <w:spacing w:after="0"/>
              <w:rPr>
                <w:sz w:val="24"/>
                <w:szCs w:val="24"/>
              </w:rPr>
            </w:pPr>
            <w:r w:rsidRPr="00C9318C">
              <w:rPr>
                <w:sz w:val="24"/>
                <w:szCs w:val="24"/>
              </w:rPr>
              <w:t>O previsto nas alíneas a ou b do inciso II desta Cláusula;</w:t>
            </w:r>
          </w:p>
          <w:p w14:paraId="30DA1144" w14:textId="1B3313CD" w:rsidR="00C9318C" w:rsidRPr="00C9318C" w:rsidRDefault="00EA6617" w:rsidP="00C9318C">
            <w:pPr>
              <w:pStyle w:val="PargrafodaLista"/>
              <w:numPr>
                <w:ilvl w:val="0"/>
                <w:numId w:val="33"/>
              </w:numPr>
              <w:spacing w:after="0"/>
              <w:rPr>
                <w:sz w:val="24"/>
                <w:szCs w:val="24"/>
              </w:rPr>
            </w:pPr>
            <w:r w:rsidRPr="00C9318C">
              <w:rPr>
                <w:sz w:val="24"/>
                <w:szCs w:val="24"/>
              </w:rPr>
              <w:t>A extrapolação dos 10 (dez) dias previstos na alínea c do inciso II, desta cláusula.</w:t>
            </w:r>
          </w:p>
          <w:p w14:paraId="77F308C0" w14:textId="77777777" w:rsidR="00C9318C" w:rsidRDefault="00EA6617" w:rsidP="00C9318C">
            <w:pPr>
              <w:pStyle w:val="PargrafodaLista"/>
              <w:numPr>
                <w:ilvl w:val="0"/>
                <w:numId w:val="31"/>
              </w:numPr>
              <w:spacing w:after="0"/>
              <w:rPr>
                <w:bCs/>
                <w:color w:val="000000"/>
                <w:kern w:val="2"/>
                <w:sz w:val="24"/>
                <w:szCs w:val="24"/>
              </w:rPr>
            </w:pPr>
            <w:r w:rsidRPr="00C9318C">
              <w:rPr>
                <w:bCs/>
                <w:color w:val="000000"/>
                <w:kern w:val="2"/>
                <w:sz w:val="24"/>
                <w:szCs w:val="24"/>
              </w:rPr>
              <w:t xml:space="preserve">Multa de até 10% (dez por cento) do valor total atualizado do contrato, sem prejuízo do pagamento de outras multas que lhe tenham sido aplicadas e de responder por perdas e danos que a rescisão ocasionar ao SEBRAE, no caso de rescisão do contrato por iniciativa da CONTRATADA, sem justa causa; </w:t>
            </w:r>
          </w:p>
          <w:p w14:paraId="5583DB51" w14:textId="77777777" w:rsidR="00C9318C" w:rsidRDefault="00EA6617" w:rsidP="00C9318C">
            <w:pPr>
              <w:pStyle w:val="PargrafodaLista"/>
              <w:numPr>
                <w:ilvl w:val="0"/>
                <w:numId w:val="31"/>
              </w:numPr>
              <w:spacing w:after="0"/>
              <w:rPr>
                <w:bCs/>
                <w:color w:val="000000"/>
                <w:kern w:val="2"/>
                <w:sz w:val="24"/>
                <w:szCs w:val="24"/>
              </w:rPr>
            </w:pPr>
            <w:r w:rsidRPr="00C9318C">
              <w:rPr>
                <w:bCs/>
                <w:color w:val="000000"/>
                <w:kern w:val="2"/>
                <w:sz w:val="24"/>
                <w:szCs w:val="24"/>
              </w:rPr>
              <w:t xml:space="preserve">Suspensão temporária do direito de licitar e contratar com o Sistema SEBRAE, por prazo de até 2 (dois) anos, a critério do Sebrae/RO, pela aplicação das penalidades acima. </w:t>
            </w:r>
          </w:p>
          <w:p w14:paraId="7E100C85" w14:textId="77777777" w:rsidR="00C9318C" w:rsidRDefault="00C9318C" w:rsidP="00C9318C">
            <w:pPr>
              <w:pStyle w:val="PargrafodaLista"/>
              <w:spacing w:after="0"/>
              <w:ind w:left="1080" w:firstLine="0"/>
              <w:rPr>
                <w:bCs/>
                <w:color w:val="000000"/>
                <w:kern w:val="2"/>
                <w:sz w:val="24"/>
                <w:szCs w:val="24"/>
              </w:rPr>
            </w:pPr>
          </w:p>
          <w:p w14:paraId="16563475" w14:textId="77777777" w:rsidR="00C9318C" w:rsidRDefault="00EA6617" w:rsidP="00C9318C">
            <w:pPr>
              <w:pStyle w:val="PargrafodaLista"/>
              <w:spacing w:after="0"/>
              <w:ind w:left="1080" w:firstLine="0"/>
              <w:rPr>
                <w:bCs/>
                <w:color w:val="000000"/>
                <w:kern w:val="2"/>
                <w:sz w:val="24"/>
                <w:szCs w:val="24"/>
              </w:rPr>
            </w:pPr>
            <w:r w:rsidRPr="00C9318C">
              <w:rPr>
                <w:b/>
                <w:color w:val="000000"/>
                <w:kern w:val="2"/>
                <w:sz w:val="24"/>
                <w:szCs w:val="24"/>
              </w:rPr>
              <w:t>Parágrafo</w:t>
            </w:r>
            <w:r w:rsidRPr="00C9318C">
              <w:rPr>
                <w:bCs/>
                <w:color w:val="000000"/>
                <w:kern w:val="2"/>
                <w:sz w:val="24"/>
                <w:szCs w:val="24"/>
              </w:rPr>
              <w:t xml:space="preserve"> </w:t>
            </w:r>
            <w:r w:rsidRPr="00C9318C">
              <w:rPr>
                <w:b/>
                <w:color w:val="000000"/>
                <w:kern w:val="2"/>
                <w:sz w:val="24"/>
                <w:szCs w:val="24"/>
              </w:rPr>
              <w:t>Primeiro</w:t>
            </w:r>
            <w:r w:rsidRPr="00C9318C">
              <w:rPr>
                <w:bCs/>
                <w:color w:val="000000"/>
                <w:kern w:val="2"/>
                <w:sz w:val="24"/>
                <w:szCs w:val="24"/>
              </w:rPr>
              <w:t>:</w:t>
            </w:r>
            <w:r w:rsidR="00C9318C">
              <w:rPr>
                <w:bCs/>
                <w:color w:val="000000"/>
                <w:kern w:val="2"/>
                <w:sz w:val="24"/>
                <w:szCs w:val="24"/>
              </w:rPr>
              <w:t xml:space="preserve"> </w:t>
            </w:r>
            <w:r w:rsidRPr="00C9318C">
              <w:rPr>
                <w:bCs/>
                <w:color w:val="000000"/>
                <w:kern w:val="2"/>
                <w:sz w:val="24"/>
                <w:szCs w:val="24"/>
              </w:rPr>
              <w:t>Para a aplicação das penalidades aqui previstas, a CONTRATADA será notificada para apresentar defesa prévia, no prazo de 5 (cinco) dias úteis, contados a partir da notificação. Após decurso do prazo, não apresentando a Contratada defesa prévia, ou o Gestor do Contrato julgue a justificativa improcedente, deverá este tomar as providencias necessárias a regular aplicação da penalidade.</w:t>
            </w:r>
          </w:p>
          <w:p w14:paraId="3617B90D" w14:textId="77777777" w:rsidR="00C9318C" w:rsidRDefault="00C9318C" w:rsidP="00C9318C">
            <w:pPr>
              <w:pStyle w:val="PargrafodaLista"/>
              <w:spacing w:after="0"/>
              <w:ind w:left="1080" w:firstLine="0"/>
              <w:rPr>
                <w:bCs/>
                <w:color w:val="000000"/>
                <w:kern w:val="2"/>
                <w:sz w:val="24"/>
                <w:szCs w:val="24"/>
              </w:rPr>
            </w:pPr>
          </w:p>
          <w:p w14:paraId="6822B863" w14:textId="47230575" w:rsidR="007313F9" w:rsidRPr="00C9318C" w:rsidRDefault="00EA6617" w:rsidP="00C9318C">
            <w:pPr>
              <w:pStyle w:val="PargrafodaLista"/>
              <w:spacing w:after="0"/>
              <w:ind w:left="1080" w:firstLine="0"/>
              <w:rPr>
                <w:bCs/>
                <w:color w:val="000000"/>
                <w:kern w:val="2"/>
                <w:sz w:val="24"/>
                <w:szCs w:val="24"/>
              </w:rPr>
            </w:pPr>
            <w:r w:rsidRPr="00C9318C">
              <w:rPr>
                <w:b/>
                <w:color w:val="000000"/>
                <w:kern w:val="2"/>
                <w:sz w:val="24"/>
                <w:szCs w:val="24"/>
              </w:rPr>
              <w:t>Parágrafo Segundo</w:t>
            </w:r>
            <w:r w:rsidRPr="00C9318C">
              <w:rPr>
                <w:bCs/>
                <w:color w:val="000000"/>
                <w:kern w:val="2"/>
                <w:sz w:val="24"/>
                <w:szCs w:val="24"/>
              </w:rPr>
              <w:t>: As multas serão descontadas dos pagamentos a que a CONTRATADA fizer jus ou recolhidas diretamente à tesouraria do Sebrae/RO, no prazo de 15 (quinze) dias corridos, contados a partir da data de sua comunicação ou, ainda, quando for o caso, cobradas administrativa ou judicialmente Parágrafo Terceiro: As penalidades previstas neste contrato são independentes entre si, podendo ser aplicadas isoladas ou cumulativamente, sem prejuízo de outras medidas cabíveis.</w:t>
            </w:r>
          </w:p>
        </w:tc>
      </w:tr>
    </w:tbl>
    <w:p w14:paraId="1ED01D7B" w14:textId="77777777" w:rsidR="007B5B42" w:rsidRPr="00EA6617" w:rsidRDefault="007B5B42" w:rsidP="007C427C">
      <w:pPr>
        <w:tabs>
          <w:tab w:val="left" w:pos="993"/>
        </w:tabs>
        <w:spacing w:after="0"/>
        <w:ind w:firstLine="0"/>
        <w:rPr>
          <w:sz w:val="24"/>
          <w:szCs w:val="24"/>
        </w:rPr>
      </w:pPr>
    </w:p>
    <w:p w14:paraId="68E620FA" w14:textId="77777777" w:rsidR="00516BF8" w:rsidRPr="00EA6617" w:rsidRDefault="00516BF8" w:rsidP="007C427C">
      <w:pPr>
        <w:tabs>
          <w:tab w:val="left" w:pos="993"/>
        </w:tabs>
        <w:spacing w:after="0"/>
        <w:ind w:firstLine="0"/>
        <w:rPr>
          <w:sz w:val="24"/>
          <w:szCs w:val="24"/>
        </w:rPr>
      </w:pPr>
    </w:p>
    <w:tbl>
      <w:tblPr>
        <w:tblStyle w:val="Tabelacomgrade"/>
        <w:tblW w:w="0" w:type="auto"/>
        <w:tblLook w:val="04A0" w:firstRow="1" w:lastRow="0" w:firstColumn="1" w:lastColumn="0" w:noHBand="0" w:noVBand="1"/>
      </w:tblPr>
      <w:tblGrid>
        <w:gridCol w:w="9061"/>
      </w:tblGrid>
      <w:tr w:rsidR="00516BF8" w:rsidRPr="00EA6617" w14:paraId="08166F4D" w14:textId="77777777" w:rsidTr="00516BF8">
        <w:tc>
          <w:tcPr>
            <w:tcW w:w="9061" w:type="dxa"/>
          </w:tcPr>
          <w:p w14:paraId="01AD0099" w14:textId="77777777" w:rsidR="00516BF8" w:rsidRPr="00A006B1" w:rsidRDefault="00516BF8" w:rsidP="00F77E67">
            <w:pPr>
              <w:pStyle w:val="PargrafodaLista"/>
              <w:numPr>
                <w:ilvl w:val="0"/>
                <w:numId w:val="53"/>
              </w:numPr>
              <w:tabs>
                <w:tab w:val="left" w:pos="319"/>
              </w:tabs>
              <w:spacing w:after="0"/>
              <w:ind w:left="0" w:firstLine="0"/>
              <w:rPr>
                <w:b/>
                <w:bCs/>
                <w:sz w:val="24"/>
                <w:szCs w:val="24"/>
              </w:rPr>
            </w:pPr>
            <w:r w:rsidRPr="00A006B1">
              <w:rPr>
                <w:b/>
                <w:bCs/>
                <w:sz w:val="24"/>
                <w:szCs w:val="24"/>
              </w:rPr>
              <w:t>FORMA DE PAGAMENTO:</w:t>
            </w:r>
          </w:p>
          <w:p w14:paraId="64FC919F" w14:textId="77777777" w:rsidR="00516BF8" w:rsidRPr="00A006B1" w:rsidRDefault="00516BF8" w:rsidP="007C427C">
            <w:pPr>
              <w:pStyle w:val="PargrafodaLista"/>
              <w:tabs>
                <w:tab w:val="left" w:pos="319"/>
              </w:tabs>
              <w:spacing w:after="0"/>
              <w:ind w:left="0" w:firstLine="0"/>
              <w:rPr>
                <w:b/>
                <w:bCs/>
                <w:sz w:val="24"/>
                <w:szCs w:val="24"/>
              </w:rPr>
            </w:pPr>
          </w:p>
          <w:p w14:paraId="5CEA1D73" w14:textId="1C76D230" w:rsidR="00633AC9" w:rsidRPr="00A006B1" w:rsidRDefault="00516BF8" w:rsidP="00C9318C">
            <w:pPr>
              <w:pStyle w:val="PargrafodaLista"/>
              <w:numPr>
                <w:ilvl w:val="0"/>
                <w:numId w:val="34"/>
              </w:numPr>
              <w:spacing w:after="0"/>
              <w:rPr>
                <w:bCs/>
                <w:color w:val="000000"/>
                <w:kern w:val="2"/>
                <w:sz w:val="24"/>
                <w:szCs w:val="24"/>
              </w:rPr>
            </w:pPr>
            <w:r w:rsidRPr="00A006B1">
              <w:rPr>
                <w:bCs/>
                <w:color w:val="000000"/>
                <w:kern w:val="2"/>
                <w:sz w:val="24"/>
                <w:szCs w:val="24"/>
              </w:rPr>
              <w:lastRenderedPageBreak/>
              <w:t xml:space="preserve">A </w:t>
            </w:r>
            <w:r w:rsidRPr="00A006B1">
              <w:rPr>
                <w:sz w:val="24"/>
                <w:szCs w:val="24"/>
              </w:rPr>
              <w:t>CONTRATADA</w:t>
            </w:r>
            <w:r w:rsidRPr="00A006B1">
              <w:rPr>
                <w:bCs/>
                <w:color w:val="000000"/>
                <w:kern w:val="2"/>
                <w:sz w:val="24"/>
                <w:szCs w:val="24"/>
              </w:rPr>
              <w:t xml:space="preserve"> deverá encaminhar a Nota Fiscal/Fatura de produto/serviço por e-mail ou diretamente pelo sistema SE ou no Sebrae em Rondônia </w:t>
            </w:r>
            <w:r w:rsidRPr="006615BB">
              <w:rPr>
                <w:bCs/>
                <w:color w:val="auto"/>
                <w:kern w:val="2"/>
                <w:sz w:val="24"/>
                <w:szCs w:val="24"/>
              </w:rPr>
              <w:t xml:space="preserve">na Avenida Campos Sales, 3421, Bairro Olaria, Porto Velho </w:t>
            </w:r>
            <w:r w:rsidRPr="00A006B1">
              <w:rPr>
                <w:bCs/>
                <w:color w:val="auto"/>
                <w:kern w:val="2"/>
                <w:sz w:val="24"/>
                <w:szCs w:val="24"/>
              </w:rPr>
              <w:t>-</w:t>
            </w:r>
            <w:r w:rsidRPr="00A006B1">
              <w:rPr>
                <w:bCs/>
                <w:color w:val="FF0000"/>
                <w:kern w:val="2"/>
                <w:sz w:val="24"/>
                <w:szCs w:val="24"/>
              </w:rPr>
              <w:t xml:space="preserve"> </w:t>
            </w:r>
            <w:r w:rsidRPr="00A006B1">
              <w:rPr>
                <w:bCs/>
                <w:color w:val="auto"/>
                <w:kern w:val="2"/>
                <w:sz w:val="24"/>
                <w:szCs w:val="24"/>
              </w:rPr>
              <w:t xml:space="preserve">Rondônia </w:t>
            </w:r>
            <w:r w:rsidRPr="00A006B1">
              <w:rPr>
                <w:bCs/>
                <w:color w:val="000000"/>
                <w:kern w:val="2"/>
                <w:sz w:val="24"/>
                <w:szCs w:val="24"/>
              </w:rPr>
              <w:t>e endereçada ao gestor do contrato, com entrega protocolada, a fim de que sejam adotas as medidas afetas ao pagamento;</w:t>
            </w:r>
          </w:p>
          <w:p w14:paraId="5A0269BA" w14:textId="2FE02521" w:rsidR="00633AC9" w:rsidRPr="00A006B1" w:rsidRDefault="00516BF8" w:rsidP="00C9318C">
            <w:pPr>
              <w:pStyle w:val="PargrafodaLista"/>
              <w:numPr>
                <w:ilvl w:val="0"/>
                <w:numId w:val="34"/>
              </w:numPr>
              <w:spacing w:after="0"/>
              <w:rPr>
                <w:sz w:val="24"/>
                <w:szCs w:val="24"/>
              </w:rPr>
            </w:pPr>
            <w:r w:rsidRPr="00A006B1">
              <w:rPr>
                <w:sz w:val="24"/>
                <w:szCs w:val="24"/>
              </w:rPr>
              <w:t xml:space="preserve">O pagamento será efetuado mediante crédito em conta bancária indicada pela empresa registrada, no prazo de até </w:t>
            </w:r>
            <w:r w:rsidR="00A006B1" w:rsidRPr="00A006B1">
              <w:rPr>
                <w:sz w:val="24"/>
                <w:szCs w:val="24"/>
              </w:rPr>
              <w:t>10</w:t>
            </w:r>
            <w:r w:rsidRPr="00A006B1">
              <w:rPr>
                <w:sz w:val="24"/>
                <w:szCs w:val="24"/>
              </w:rPr>
              <w:t xml:space="preserve"> (</w:t>
            </w:r>
            <w:r w:rsidR="00A006B1" w:rsidRPr="00A006B1">
              <w:rPr>
                <w:sz w:val="24"/>
                <w:szCs w:val="24"/>
              </w:rPr>
              <w:t>dez</w:t>
            </w:r>
            <w:r w:rsidRPr="00A006B1">
              <w:rPr>
                <w:sz w:val="24"/>
                <w:szCs w:val="24"/>
              </w:rPr>
              <w:t>) dias úteis contados na data da apresentação de nota fiscal ao Sebrae em Rondônia, e devidamente atestada após verificação da regularidade fiscal da CONTRATADA;</w:t>
            </w:r>
            <w:r w:rsidR="00BE20A4" w:rsidRPr="00A006B1">
              <w:rPr>
                <w:sz w:val="24"/>
                <w:szCs w:val="24"/>
              </w:rPr>
              <w:t xml:space="preserve"> </w:t>
            </w:r>
            <w:r w:rsidR="00BD1A74" w:rsidRPr="00A006B1">
              <w:rPr>
                <w:sz w:val="24"/>
                <w:szCs w:val="24"/>
              </w:rPr>
              <w:t xml:space="preserve"> </w:t>
            </w:r>
          </w:p>
          <w:p w14:paraId="007E944A" w14:textId="77777777" w:rsidR="00633AC9" w:rsidRPr="00A006B1" w:rsidRDefault="00516BF8" w:rsidP="00C9318C">
            <w:pPr>
              <w:pStyle w:val="PargrafodaLista"/>
              <w:numPr>
                <w:ilvl w:val="0"/>
                <w:numId w:val="34"/>
              </w:numPr>
              <w:spacing w:after="0"/>
              <w:rPr>
                <w:sz w:val="24"/>
                <w:szCs w:val="24"/>
              </w:rPr>
            </w:pPr>
            <w:r w:rsidRPr="00A006B1">
              <w:rPr>
                <w:sz w:val="24"/>
                <w:szCs w:val="24"/>
              </w:rPr>
              <w:t>A Nota Fiscal deverá ser entregue ao Sebrae em Rondônia pela CONTRATADA, respeitando a data limite do dia 20 de cada mês para entrega do documento fiscal;</w:t>
            </w:r>
          </w:p>
          <w:p w14:paraId="5AF06B6A" w14:textId="3B2B8227" w:rsidR="00516BF8" w:rsidRPr="00A006B1" w:rsidRDefault="00E31663" w:rsidP="00C9318C">
            <w:pPr>
              <w:pStyle w:val="PargrafodaLista"/>
              <w:numPr>
                <w:ilvl w:val="0"/>
                <w:numId w:val="34"/>
              </w:numPr>
              <w:spacing w:after="0"/>
              <w:rPr>
                <w:sz w:val="24"/>
                <w:szCs w:val="24"/>
              </w:rPr>
            </w:pPr>
            <w:r w:rsidRPr="00A006B1">
              <w:rPr>
                <w:sz w:val="24"/>
                <w:szCs w:val="24"/>
              </w:rPr>
              <w:t>Q</w:t>
            </w:r>
            <w:r w:rsidR="00516BF8" w:rsidRPr="00A006B1">
              <w:rPr>
                <w:sz w:val="24"/>
                <w:szCs w:val="24"/>
              </w:rPr>
              <w:t xml:space="preserve">uaisquer despesas decorrentes de transações bancárias correrão por conta da CONTRATADA; </w:t>
            </w:r>
          </w:p>
          <w:p w14:paraId="5455992C" w14:textId="77777777" w:rsidR="00516BF8" w:rsidRPr="00A006B1" w:rsidRDefault="00516BF8" w:rsidP="00C9318C">
            <w:pPr>
              <w:pStyle w:val="PargrafodaLista"/>
              <w:numPr>
                <w:ilvl w:val="0"/>
                <w:numId w:val="34"/>
              </w:numPr>
              <w:spacing w:after="0"/>
              <w:rPr>
                <w:sz w:val="24"/>
                <w:szCs w:val="24"/>
              </w:rPr>
            </w:pPr>
            <w:r w:rsidRPr="00A006B1">
              <w:rPr>
                <w:sz w:val="24"/>
                <w:szCs w:val="24"/>
              </w:rPr>
              <w:t xml:space="preserve">O Sebrae em Rondônia poderá deduzir, do montante a pagar, as indenizações devidas pela CONTRATADA em razão de inadimplência; </w:t>
            </w:r>
          </w:p>
          <w:p w14:paraId="72E21AC0" w14:textId="77777777" w:rsidR="00516BF8" w:rsidRPr="00A006B1" w:rsidRDefault="00516BF8" w:rsidP="00C9318C">
            <w:pPr>
              <w:pStyle w:val="PargrafodaLista"/>
              <w:numPr>
                <w:ilvl w:val="0"/>
                <w:numId w:val="34"/>
              </w:numPr>
              <w:spacing w:after="0"/>
              <w:rPr>
                <w:sz w:val="24"/>
                <w:szCs w:val="24"/>
              </w:rPr>
            </w:pPr>
            <w:r w:rsidRPr="00A006B1">
              <w:rPr>
                <w:sz w:val="24"/>
                <w:szCs w:val="24"/>
              </w:rPr>
              <w:t xml:space="preserve">As Notas Fiscais/Faturas não aprovadas pelo Sebrae em Rondônia com erros ou circunstância que impeça a liquidação da despesa serão devolvidas pelo Gestor à CONTRATADA para as correções, acompanhadas dos motivos de sua rejeição, e o pagamento ficará pendente até que a mesma providencie as medidas saneadoras. Nessa hipótese, o prazo para pagamento iniciar-se-á após a regularização da situação ou reapresentação do documento fiscal, sem qualquer tipo de reajuste de seu valor ou qualquer ônus para o Sebrae em Rondônia, seja ele a que título for; </w:t>
            </w:r>
          </w:p>
          <w:p w14:paraId="00E56231" w14:textId="72BDD4C7" w:rsidR="00633AC9" w:rsidRPr="00A006B1" w:rsidRDefault="00516BF8" w:rsidP="00C9318C">
            <w:pPr>
              <w:pStyle w:val="PargrafodaLista"/>
              <w:numPr>
                <w:ilvl w:val="0"/>
                <w:numId w:val="34"/>
              </w:numPr>
              <w:spacing w:after="0"/>
              <w:rPr>
                <w:sz w:val="24"/>
                <w:szCs w:val="24"/>
              </w:rPr>
            </w:pPr>
            <w:r w:rsidRPr="00A006B1">
              <w:rPr>
                <w:sz w:val="24"/>
                <w:szCs w:val="24"/>
              </w:rPr>
              <w:t xml:space="preserve">Deverão constar obrigatoriamente no corpo das notas fiscais as seguintes informações: </w:t>
            </w:r>
          </w:p>
          <w:p w14:paraId="7F059E7F" w14:textId="2FAE9174" w:rsidR="007E6A0A" w:rsidRPr="00A006B1" w:rsidRDefault="007E6A0A" w:rsidP="00E31663">
            <w:pPr>
              <w:pStyle w:val="PargrafodaLista"/>
              <w:numPr>
                <w:ilvl w:val="0"/>
                <w:numId w:val="29"/>
              </w:numPr>
              <w:spacing w:after="0"/>
              <w:rPr>
                <w:sz w:val="24"/>
                <w:szCs w:val="24"/>
              </w:rPr>
            </w:pPr>
            <w:r w:rsidRPr="00A006B1">
              <w:rPr>
                <w:sz w:val="24"/>
                <w:szCs w:val="24"/>
              </w:rPr>
              <w:t>Razão social; CNPJ; Inscrição Estadual; Inscrição Municipal;</w:t>
            </w:r>
          </w:p>
          <w:p w14:paraId="45C411E7" w14:textId="03216A79" w:rsidR="007E6A0A" w:rsidRPr="00A006B1" w:rsidRDefault="007E6A0A" w:rsidP="00E31663">
            <w:pPr>
              <w:pStyle w:val="PargrafodaLista"/>
              <w:numPr>
                <w:ilvl w:val="0"/>
                <w:numId w:val="29"/>
              </w:numPr>
              <w:spacing w:after="0"/>
              <w:rPr>
                <w:sz w:val="24"/>
                <w:szCs w:val="24"/>
              </w:rPr>
            </w:pPr>
            <w:r w:rsidRPr="00A006B1">
              <w:rPr>
                <w:sz w:val="24"/>
                <w:szCs w:val="24"/>
              </w:rPr>
              <w:t>Informar o número da contrato; Valor total, com as deduções de impostos devidos;</w:t>
            </w:r>
          </w:p>
          <w:p w14:paraId="40DCFE72" w14:textId="7268F484" w:rsidR="007E6A0A" w:rsidRPr="00A006B1" w:rsidRDefault="00516BF8" w:rsidP="00E31663">
            <w:pPr>
              <w:pStyle w:val="PargrafodaLista"/>
              <w:numPr>
                <w:ilvl w:val="0"/>
                <w:numId w:val="29"/>
              </w:numPr>
              <w:spacing w:after="0"/>
              <w:rPr>
                <w:sz w:val="24"/>
                <w:szCs w:val="24"/>
              </w:rPr>
            </w:pPr>
            <w:r w:rsidRPr="00A006B1">
              <w:rPr>
                <w:sz w:val="24"/>
                <w:szCs w:val="24"/>
              </w:rPr>
              <w:t>Descrição dos produtos/serviços fornecidos, quantidade do produto, preço unitário</w:t>
            </w:r>
            <w:r w:rsidR="007E6A0A" w:rsidRPr="00A006B1">
              <w:rPr>
                <w:sz w:val="24"/>
                <w:szCs w:val="24"/>
              </w:rPr>
              <w:t xml:space="preserve">, </w:t>
            </w:r>
            <w:r w:rsidRPr="00A006B1">
              <w:rPr>
                <w:sz w:val="24"/>
                <w:szCs w:val="24"/>
              </w:rPr>
              <w:t>data de emissão</w:t>
            </w:r>
            <w:r w:rsidR="007E6A0A" w:rsidRPr="00A006B1">
              <w:rPr>
                <w:sz w:val="24"/>
                <w:szCs w:val="24"/>
              </w:rPr>
              <w:t>.</w:t>
            </w:r>
          </w:p>
          <w:p w14:paraId="1C9FCBF0" w14:textId="6E44DF67" w:rsidR="00516BF8" w:rsidRPr="00A006B1" w:rsidRDefault="00516BF8" w:rsidP="00C9318C">
            <w:pPr>
              <w:pStyle w:val="PargrafodaLista"/>
              <w:numPr>
                <w:ilvl w:val="0"/>
                <w:numId w:val="34"/>
              </w:numPr>
              <w:spacing w:after="0"/>
              <w:rPr>
                <w:sz w:val="24"/>
                <w:szCs w:val="24"/>
              </w:rPr>
            </w:pPr>
            <w:r w:rsidRPr="00A006B1">
              <w:rPr>
                <w:sz w:val="24"/>
                <w:szCs w:val="24"/>
              </w:rPr>
              <w:t xml:space="preserve">É condição para o recebimento dos créditos decorrentes dos produtos fornecidos, a CONTRATADA apresentar juntamente com as notas fiscais/faturas as Certidões que comprovem sua regularidade fiscal com os seguintes documentos: </w:t>
            </w:r>
          </w:p>
          <w:p w14:paraId="395F8743" w14:textId="75F3EA06" w:rsidR="00516BF8" w:rsidRPr="00A006B1" w:rsidRDefault="00516BF8" w:rsidP="00C9318C">
            <w:pPr>
              <w:pStyle w:val="PargrafodaLista"/>
              <w:numPr>
                <w:ilvl w:val="1"/>
                <w:numId w:val="34"/>
              </w:numPr>
              <w:spacing w:after="0"/>
              <w:rPr>
                <w:sz w:val="24"/>
                <w:szCs w:val="24"/>
              </w:rPr>
            </w:pPr>
            <w:r w:rsidRPr="00A006B1">
              <w:rPr>
                <w:sz w:val="24"/>
                <w:szCs w:val="24"/>
              </w:rPr>
              <w:t xml:space="preserve">Certidão Conjunta de Débitos Relativos a Tributos Federais/INSS; </w:t>
            </w:r>
          </w:p>
          <w:p w14:paraId="20D4DD59" w14:textId="72963302" w:rsidR="00516BF8" w:rsidRPr="00A006B1" w:rsidRDefault="00516BF8" w:rsidP="00C9318C">
            <w:pPr>
              <w:pStyle w:val="PargrafodaLista"/>
              <w:numPr>
                <w:ilvl w:val="1"/>
                <w:numId w:val="34"/>
              </w:numPr>
              <w:spacing w:after="0"/>
              <w:rPr>
                <w:sz w:val="24"/>
                <w:szCs w:val="24"/>
              </w:rPr>
            </w:pPr>
            <w:r w:rsidRPr="00A006B1">
              <w:rPr>
                <w:sz w:val="24"/>
                <w:szCs w:val="24"/>
              </w:rPr>
              <w:t xml:space="preserve">Certidão de Regularidade de Tributos Estaduais; </w:t>
            </w:r>
          </w:p>
          <w:p w14:paraId="213C682A" w14:textId="072FD236" w:rsidR="00516BF8" w:rsidRPr="00A006B1" w:rsidRDefault="00516BF8" w:rsidP="00C9318C">
            <w:pPr>
              <w:pStyle w:val="PargrafodaLista"/>
              <w:numPr>
                <w:ilvl w:val="1"/>
                <w:numId w:val="34"/>
              </w:numPr>
              <w:spacing w:after="0"/>
              <w:rPr>
                <w:sz w:val="24"/>
                <w:szCs w:val="24"/>
              </w:rPr>
            </w:pPr>
            <w:r w:rsidRPr="00A006B1">
              <w:rPr>
                <w:sz w:val="24"/>
                <w:szCs w:val="24"/>
              </w:rPr>
              <w:t xml:space="preserve">Certidão de Regularidade de Tributos Municipais; </w:t>
            </w:r>
          </w:p>
          <w:p w14:paraId="2574DC04" w14:textId="50A0061B" w:rsidR="00516BF8" w:rsidRPr="00A006B1" w:rsidRDefault="00516BF8" w:rsidP="00C9318C">
            <w:pPr>
              <w:pStyle w:val="PargrafodaLista"/>
              <w:numPr>
                <w:ilvl w:val="1"/>
                <w:numId w:val="34"/>
              </w:numPr>
              <w:spacing w:after="0"/>
              <w:rPr>
                <w:sz w:val="24"/>
                <w:szCs w:val="24"/>
              </w:rPr>
            </w:pPr>
            <w:r w:rsidRPr="00A006B1">
              <w:rPr>
                <w:sz w:val="24"/>
                <w:szCs w:val="24"/>
              </w:rPr>
              <w:t xml:space="preserve">Prova de regularidade relativa ao Fundo de Garantia por Tempo de Serviço –FGTS; </w:t>
            </w:r>
          </w:p>
          <w:p w14:paraId="0F29473E" w14:textId="26172542" w:rsidR="00516BF8" w:rsidRPr="00A006B1" w:rsidRDefault="00516BF8" w:rsidP="00C9318C">
            <w:pPr>
              <w:pStyle w:val="PargrafodaLista"/>
              <w:numPr>
                <w:ilvl w:val="1"/>
                <w:numId w:val="34"/>
              </w:numPr>
              <w:spacing w:after="0"/>
              <w:rPr>
                <w:sz w:val="24"/>
                <w:szCs w:val="24"/>
              </w:rPr>
            </w:pPr>
            <w:r w:rsidRPr="00A006B1">
              <w:rPr>
                <w:sz w:val="24"/>
                <w:szCs w:val="24"/>
              </w:rPr>
              <w:t>Certidão Negativa de Débitos Trabalhistas – TST.</w:t>
            </w:r>
          </w:p>
          <w:p w14:paraId="779772A7" w14:textId="77777777" w:rsidR="00516BF8" w:rsidRPr="00A006B1" w:rsidRDefault="00516BF8" w:rsidP="007C427C">
            <w:pPr>
              <w:tabs>
                <w:tab w:val="left" w:pos="993"/>
              </w:tabs>
              <w:spacing w:after="0"/>
              <w:ind w:firstLine="0"/>
              <w:rPr>
                <w:sz w:val="24"/>
                <w:szCs w:val="24"/>
              </w:rPr>
            </w:pPr>
          </w:p>
        </w:tc>
      </w:tr>
    </w:tbl>
    <w:p w14:paraId="38393355" w14:textId="77777777" w:rsidR="00516BF8" w:rsidRPr="00EA6617" w:rsidRDefault="00516BF8" w:rsidP="007C427C">
      <w:pPr>
        <w:tabs>
          <w:tab w:val="left" w:pos="993"/>
        </w:tabs>
        <w:spacing w:after="0"/>
        <w:ind w:firstLine="0"/>
        <w:rPr>
          <w:sz w:val="24"/>
          <w:szCs w:val="24"/>
        </w:rPr>
      </w:pPr>
    </w:p>
    <w:p w14:paraId="6D1611FA" w14:textId="77777777" w:rsidR="003908B2" w:rsidRPr="00EA6617" w:rsidRDefault="003908B2" w:rsidP="007C427C">
      <w:pPr>
        <w:tabs>
          <w:tab w:val="left" w:pos="993"/>
        </w:tabs>
        <w:spacing w:after="0"/>
        <w:ind w:firstLine="0"/>
        <w:rPr>
          <w:sz w:val="24"/>
          <w:szCs w:val="24"/>
        </w:rPr>
      </w:pPr>
    </w:p>
    <w:p w14:paraId="26483B74" w14:textId="77777777" w:rsidR="00516BF8" w:rsidRPr="00EA6617" w:rsidRDefault="00516BF8" w:rsidP="007C427C">
      <w:pPr>
        <w:tabs>
          <w:tab w:val="left" w:pos="993"/>
        </w:tabs>
        <w:spacing w:after="0"/>
        <w:ind w:firstLine="0"/>
        <w:rPr>
          <w:sz w:val="24"/>
          <w:szCs w:val="24"/>
        </w:rPr>
      </w:pPr>
    </w:p>
    <w:p w14:paraId="53FC8CFE" w14:textId="77777777" w:rsidR="00516BF8" w:rsidRPr="00EA6617" w:rsidRDefault="00516BF8" w:rsidP="007C427C">
      <w:pPr>
        <w:tabs>
          <w:tab w:val="left" w:pos="993"/>
        </w:tabs>
        <w:spacing w:after="0"/>
        <w:ind w:firstLine="0"/>
        <w:rPr>
          <w:sz w:val="24"/>
          <w:szCs w:val="24"/>
        </w:rPr>
      </w:pPr>
    </w:p>
    <w:p w14:paraId="69235F3F" w14:textId="4154EA3D" w:rsidR="00BE0A4C" w:rsidRPr="00EA6617" w:rsidRDefault="003908B2" w:rsidP="00F77E67">
      <w:pPr>
        <w:tabs>
          <w:tab w:val="left" w:pos="993"/>
        </w:tabs>
        <w:spacing w:after="0"/>
        <w:ind w:firstLine="0"/>
        <w:jc w:val="right"/>
        <w:rPr>
          <w:color w:val="auto"/>
          <w:sz w:val="24"/>
          <w:szCs w:val="24"/>
        </w:rPr>
      </w:pPr>
      <w:r w:rsidRPr="00A911CB">
        <w:rPr>
          <w:sz w:val="24"/>
          <w:szCs w:val="24"/>
        </w:rPr>
        <w:t xml:space="preserve">Porto Velho, </w:t>
      </w:r>
      <w:r w:rsidR="002506FB" w:rsidRPr="00A911CB">
        <w:rPr>
          <w:sz w:val="24"/>
          <w:szCs w:val="24"/>
        </w:rPr>
        <w:t>23 de abril de 2025</w:t>
      </w:r>
    </w:p>
    <w:sectPr w:rsidR="00BE0A4C" w:rsidRPr="00EA6617" w:rsidSect="00AC59E0">
      <w:headerReference w:type="default" r:id="rId8"/>
      <w:footerReference w:type="default" r:id="rId9"/>
      <w:headerReference w:type="first" r:id="rId10"/>
      <w:footerReference w:type="first" r:id="rId11"/>
      <w:pgSz w:w="11906" w:h="16838" w:code="9"/>
      <w:pgMar w:top="1701" w:right="1134" w:bottom="1418"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CFF49E" w14:textId="77777777" w:rsidR="002F4BCA" w:rsidRDefault="002F4BCA" w:rsidP="00B316AB">
      <w:r>
        <w:separator/>
      </w:r>
    </w:p>
  </w:endnote>
  <w:endnote w:type="continuationSeparator" w:id="0">
    <w:p w14:paraId="47487AE9" w14:textId="77777777" w:rsidR="002F4BCA" w:rsidRDefault="002F4BCA" w:rsidP="00B31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Ebrima">
    <w:panose1 w:val="02000000000000000000"/>
    <w:charset w:val="00"/>
    <w:family w:val="auto"/>
    <w:pitch w:val="variable"/>
    <w:sig w:usb0="A000005F" w:usb1="02000041" w:usb2="000008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654E4" w14:textId="77777777" w:rsidR="0057438A" w:rsidRDefault="0057438A" w:rsidP="00631565">
    <w:pPr>
      <w:pStyle w:val="Rodap"/>
      <w:tabs>
        <w:tab w:val="clear" w:pos="4252"/>
        <w:tab w:val="clear" w:pos="8504"/>
        <w:tab w:val="right" w:pos="5873"/>
      </w:tabs>
      <w:ind w:firstLine="0"/>
    </w:pPr>
  </w:p>
  <w:p w14:paraId="1CE3B63A" w14:textId="403BAE05" w:rsidR="0057438A" w:rsidRDefault="0010060A" w:rsidP="0010060A">
    <w:pPr>
      <w:pStyle w:val="Rodap"/>
      <w:tabs>
        <w:tab w:val="clear" w:pos="4252"/>
        <w:tab w:val="clear" w:pos="8504"/>
        <w:tab w:val="left" w:pos="4935"/>
      </w:tabs>
      <w:ind w:firstLine="0"/>
    </w:pPr>
    <w:r>
      <w:tab/>
    </w:r>
  </w:p>
  <w:p w14:paraId="66D28B3C" w14:textId="77777777" w:rsidR="008F47A5" w:rsidRDefault="0057438A" w:rsidP="00631565">
    <w:pPr>
      <w:pStyle w:val="Rodap"/>
      <w:tabs>
        <w:tab w:val="clear" w:pos="4252"/>
        <w:tab w:val="clear" w:pos="8504"/>
        <w:tab w:val="right" w:pos="5873"/>
      </w:tabs>
      <w:ind w:firstLine="0"/>
    </w:pPr>
    <w:r>
      <w:rPr>
        <w:noProof/>
      </w:rPr>
      <w:drawing>
        <wp:anchor distT="0" distB="0" distL="114300" distR="114300" simplePos="0" relativeHeight="251657216" behindDoc="1" locked="1" layoutInCell="1" allowOverlap="1" wp14:anchorId="30E8AEE6" wp14:editId="5F99AD7E">
          <wp:simplePos x="0" y="0"/>
          <wp:positionH relativeFrom="page">
            <wp:align>center</wp:align>
          </wp:positionH>
          <wp:positionV relativeFrom="page">
            <wp:align>bottom</wp:align>
          </wp:positionV>
          <wp:extent cx="7667625" cy="914400"/>
          <wp:effectExtent l="0" t="0" r="9525" b="0"/>
          <wp:wrapNone/>
          <wp:docPr id="254693955" name="Imagem 254693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051005" name="Imagem 1106051005"/>
                  <pic:cNvPicPr/>
                </pic:nvPicPr>
                <pic:blipFill>
                  <a:blip r:embed="rId1">
                    <a:extLst>
                      <a:ext uri="{28A0092B-C50C-407E-A947-70E740481C1C}">
                        <a14:useLocalDpi xmlns:a14="http://schemas.microsoft.com/office/drawing/2010/main" val="0"/>
                      </a:ext>
                    </a:extLst>
                  </a:blip>
                  <a:stretch>
                    <a:fillRect/>
                  </a:stretch>
                </pic:blipFill>
                <pic:spPr>
                  <a:xfrm>
                    <a:off x="0" y="0"/>
                    <a:ext cx="7667625" cy="914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1BBBB" w14:textId="77777777" w:rsidR="00EA2691" w:rsidRPr="00EA2691" w:rsidRDefault="00880DC0" w:rsidP="00D77C20">
    <w:pPr>
      <w:pStyle w:val="Rodap"/>
      <w:tabs>
        <w:tab w:val="clear" w:pos="4252"/>
        <w:tab w:val="clear" w:pos="8504"/>
        <w:tab w:val="right" w:pos="9212"/>
      </w:tabs>
      <w:ind w:firstLine="0"/>
      <w:rPr>
        <w:noProof/>
        <w:sz w:val="8"/>
        <w:szCs w:val="4"/>
      </w:rPr>
    </w:pPr>
    <w:r>
      <w:rPr>
        <w:noProof/>
      </w:rPr>
      <w:t xml:space="preserve"> </w:t>
    </w:r>
    <w:r w:rsidR="00421FE5">
      <w:rPr>
        <w:noProof/>
      </w:rPr>
      <mc:AlternateContent>
        <mc:Choice Requires="wps">
          <w:drawing>
            <wp:anchor distT="0" distB="0" distL="114300" distR="114300" simplePos="0" relativeHeight="251659264" behindDoc="0" locked="0" layoutInCell="1" allowOverlap="1" wp14:anchorId="7FB8BF0B" wp14:editId="6D8614F6">
              <wp:simplePos x="0" y="0"/>
              <wp:positionH relativeFrom="page">
                <wp:align>right</wp:align>
              </wp:positionH>
              <wp:positionV relativeFrom="margin">
                <wp:align>bottom</wp:align>
              </wp:positionV>
              <wp:extent cx="904875" cy="304800"/>
              <wp:effectExtent l="0" t="0" r="0" b="0"/>
              <wp:wrapNone/>
              <wp:docPr id="2" name="Retângulo 2"/>
              <wp:cNvGraphicFramePr/>
              <a:graphic xmlns:a="http://schemas.openxmlformats.org/drawingml/2006/main">
                <a:graphicData uri="http://schemas.microsoft.com/office/word/2010/wordprocessingShape">
                  <wps:wsp>
                    <wps:cNvSpPr/>
                    <wps:spPr>
                      <a:xfrm>
                        <a:off x="0" y="0"/>
                        <a:ext cx="904875" cy="30480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2FD4514D" w14:textId="77777777" w:rsidR="00421FE5" w:rsidRPr="00B702AD" w:rsidRDefault="00421FE5" w:rsidP="00421FE5">
                          <w:pPr>
                            <w:spacing w:after="0"/>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B8BF0B" id="Retângulo 2" o:spid="_x0000_s1027" style="position:absolute;left:0;text-align:left;margin-left:20.05pt;margin-top:0;width:71.25pt;height:24pt;z-index:251659264;visibility:visible;mso-wrap-style:square;mso-width-percent:0;mso-height-percent:0;mso-wrap-distance-left:9pt;mso-wrap-distance-top:0;mso-wrap-distance-right:9pt;mso-wrap-distance-bottom:0;mso-position-horizontal:right;mso-position-horizontal-relative:page;mso-position-vertical:bottom;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" filled="f" stroked="f" strokeweight="1pt">
              <v:textbox>
                <w:txbxContent>
                  <w:p w14:paraId="2FD4514D" w14:textId="77777777" w:rsidR="00421FE5" w:rsidRPr="00B702AD" w:rsidRDefault="00421FE5" w:rsidP="00421FE5">
                    <w:pPr>
                      <w:spacing w:after="0"/>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v:textbox>
              <w10:wrap anchorx="page"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3101DD" w14:textId="77777777" w:rsidR="002F4BCA" w:rsidRDefault="002F4BCA" w:rsidP="00B316AB">
      <w:r>
        <w:separator/>
      </w:r>
    </w:p>
  </w:footnote>
  <w:footnote w:type="continuationSeparator" w:id="0">
    <w:p w14:paraId="67C2DEAF" w14:textId="77777777" w:rsidR="002F4BCA" w:rsidRDefault="002F4BCA" w:rsidP="00B316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9D94B" w14:textId="04CAC4B4" w:rsidR="00852353" w:rsidRDefault="0086402A" w:rsidP="00B05DD3">
    <w:pPr>
      <w:pStyle w:val="Cabealho"/>
      <w:ind w:firstLine="0"/>
    </w:pPr>
    <w:r>
      <w:rPr>
        <w:noProof/>
      </w:rPr>
      <w:drawing>
        <wp:anchor distT="0" distB="0" distL="114300" distR="114300" simplePos="0" relativeHeight="251663360" behindDoc="1" locked="0" layoutInCell="1" allowOverlap="1" wp14:anchorId="324F67DD" wp14:editId="69BA581C">
          <wp:simplePos x="0" y="0"/>
          <wp:positionH relativeFrom="page">
            <wp:posOffset>9525</wp:posOffset>
          </wp:positionH>
          <wp:positionV relativeFrom="paragraph">
            <wp:posOffset>18679</wp:posOffset>
          </wp:positionV>
          <wp:extent cx="7550150" cy="1203960"/>
          <wp:effectExtent l="0" t="0" r="0" b="0"/>
          <wp:wrapNone/>
          <wp:docPr id="1" name="Imagem 1" descr="Uma imagem contend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ntendo Text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0150" cy="1203960"/>
                  </a:xfrm>
                  <a:prstGeom prst="rect">
                    <a:avLst/>
                  </a:prstGeom>
                </pic:spPr>
              </pic:pic>
            </a:graphicData>
          </a:graphic>
          <wp14:sizeRelH relativeFrom="page">
            <wp14:pctWidth>0</wp14:pctWidth>
          </wp14:sizeRelH>
          <wp14:sizeRelV relativeFrom="page">
            <wp14:pctHeight>0</wp14:pctHeight>
          </wp14:sizeRelV>
        </wp:anchor>
      </w:drawing>
    </w:r>
    <w:r w:rsidR="00D66850">
      <w:rPr>
        <w:noProof/>
      </w:rPr>
      <mc:AlternateContent>
        <mc:Choice Requires="wps">
          <w:drawing>
            <wp:anchor distT="0" distB="0" distL="114300" distR="114300" simplePos="0" relativeHeight="251655168" behindDoc="1" locked="0" layoutInCell="1" allowOverlap="1" wp14:anchorId="04512940" wp14:editId="38A83173">
              <wp:simplePos x="0" y="0"/>
              <wp:positionH relativeFrom="page">
                <wp:align>right</wp:align>
              </wp:positionH>
              <wp:positionV relativeFrom="paragraph">
                <wp:posOffset>138224</wp:posOffset>
              </wp:positionV>
              <wp:extent cx="1083945" cy="488758"/>
              <wp:effectExtent l="0" t="0" r="0" b="0"/>
              <wp:wrapNone/>
              <wp:docPr id="10" name="Retângulo 10"/>
              <wp:cNvGraphicFramePr/>
              <a:graphic xmlns:a="http://schemas.openxmlformats.org/drawingml/2006/main">
                <a:graphicData uri="http://schemas.microsoft.com/office/word/2010/wordprocessingShape">
                  <wps:wsp>
                    <wps:cNvSpPr/>
                    <wps:spPr>
                      <a:xfrm>
                        <a:off x="0" y="0"/>
                        <a:ext cx="1083945" cy="488758"/>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4BDF06E5" w14:textId="77777777" w:rsidR="002C3317" w:rsidRPr="004718BD" w:rsidRDefault="002C3317" w:rsidP="002C3317">
                          <w:pPr>
                            <w:tabs>
                              <w:tab w:val="left" w:pos="1134"/>
                            </w:tabs>
                            <w:spacing w:after="0"/>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512940" id="Retângulo 10" o:spid="_x0000_s1026" style="position:absolute;left:0;text-align:left;margin-left:34.15pt;margin-top:10.9pt;width:85.35pt;height:38.5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" filled="f" stroked="f" strokeweight="1pt">
              <v:textbox>
                <w:txbxContent>
                  <w:p w14:paraId="4BDF06E5" w14:textId="77777777" w:rsidR="002C3317" w:rsidRPr="004718BD" w:rsidRDefault="002C3317" w:rsidP="002C3317">
                    <w:pPr>
                      <w:tabs>
                        <w:tab w:val="left" w:pos="1134"/>
                      </w:tabs>
                      <w:spacing w:after="0"/>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v:textbox>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A641E" w14:textId="77777777" w:rsidR="00880DC0" w:rsidRDefault="00880DC0" w:rsidP="007069B6">
    <w:pPr>
      <w:pStyle w:val="Cabealho"/>
      <w:ind w:firstLine="0"/>
    </w:pPr>
  </w:p>
  <w:p w14:paraId="763F7FDA" w14:textId="77777777" w:rsidR="00880DC0" w:rsidRDefault="00880DC0" w:rsidP="007069B6">
    <w:pPr>
      <w:pStyle w:val="Cabealho"/>
      <w:ind w:firstLine="0"/>
    </w:pPr>
  </w:p>
  <w:p w14:paraId="7D18CDCB" w14:textId="77777777" w:rsidR="00880DC0" w:rsidRDefault="00880DC0" w:rsidP="007069B6">
    <w:pPr>
      <w:pStyle w:val="Cabealho"/>
      <w:ind w:firstLine="0"/>
    </w:pPr>
  </w:p>
  <w:p w14:paraId="3B9BF1D6" w14:textId="77777777" w:rsidR="00C014F2" w:rsidRPr="007069B6" w:rsidRDefault="00C014F2" w:rsidP="007069B6">
    <w:pPr>
      <w:pStyle w:val="Cabealho"/>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9209B"/>
    <w:multiLevelType w:val="hybridMultilevel"/>
    <w:tmpl w:val="C9BCA902"/>
    <w:lvl w:ilvl="0" w:tplc="F9968458">
      <w:start w:val="1"/>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 w15:restartNumberingAfterBreak="0">
    <w:nsid w:val="028E206F"/>
    <w:multiLevelType w:val="multilevel"/>
    <w:tmpl w:val="1470666E"/>
    <w:lvl w:ilvl="0">
      <w:start w:val="5"/>
      <w:numFmt w:val="decimal"/>
      <w:lvlText w:val="%1"/>
      <w:lvlJc w:val="left"/>
      <w:pPr>
        <w:ind w:left="360" w:hanging="360"/>
      </w:pPr>
      <w:rPr>
        <w:rFonts w:hint="default"/>
        <w:b/>
        <w:bCs/>
        <w:i w:val="0"/>
        <w:iCs w:val="0"/>
      </w:rPr>
    </w:lvl>
    <w:lvl w:ilvl="1">
      <w:start w:val="1"/>
      <w:numFmt w:val="decimal"/>
      <w:lvlText w:val="%1.%2"/>
      <w:lvlJc w:val="left"/>
      <w:pPr>
        <w:ind w:left="1381" w:hanging="360"/>
      </w:pPr>
      <w:rPr>
        <w:rFonts w:hint="default"/>
      </w:rPr>
    </w:lvl>
    <w:lvl w:ilvl="2">
      <w:start w:val="1"/>
      <w:numFmt w:val="decimal"/>
      <w:lvlText w:val="%1.%2.%3"/>
      <w:lvlJc w:val="left"/>
      <w:pPr>
        <w:ind w:left="2762" w:hanging="720"/>
      </w:pPr>
      <w:rPr>
        <w:rFonts w:hint="default"/>
      </w:rPr>
    </w:lvl>
    <w:lvl w:ilvl="3">
      <w:start w:val="1"/>
      <w:numFmt w:val="decimal"/>
      <w:lvlText w:val="%1.%2.%3.%4"/>
      <w:lvlJc w:val="left"/>
      <w:pPr>
        <w:ind w:left="4143" w:hanging="1080"/>
      </w:pPr>
      <w:rPr>
        <w:rFonts w:hint="default"/>
      </w:rPr>
    </w:lvl>
    <w:lvl w:ilvl="4">
      <w:start w:val="1"/>
      <w:numFmt w:val="decimal"/>
      <w:lvlText w:val="%1.%2.%3.%4.%5"/>
      <w:lvlJc w:val="left"/>
      <w:pPr>
        <w:ind w:left="5164" w:hanging="1080"/>
      </w:pPr>
      <w:rPr>
        <w:rFonts w:hint="default"/>
      </w:rPr>
    </w:lvl>
    <w:lvl w:ilvl="5">
      <w:start w:val="1"/>
      <w:numFmt w:val="decimal"/>
      <w:lvlText w:val="%1.%2.%3.%4.%5.%6"/>
      <w:lvlJc w:val="left"/>
      <w:pPr>
        <w:ind w:left="6545" w:hanging="1440"/>
      </w:pPr>
      <w:rPr>
        <w:rFonts w:hint="default"/>
      </w:rPr>
    </w:lvl>
    <w:lvl w:ilvl="6">
      <w:start w:val="1"/>
      <w:numFmt w:val="decimal"/>
      <w:lvlText w:val="%1.%2.%3.%4.%5.%6.%7"/>
      <w:lvlJc w:val="left"/>
      <w:pPr>
        <w:ind w:left="7566" w:hanging="1440"/>
      </w:pPr>
      <w:rPr>
        <w:rFonts w:hint="default"/>
      </w:rPr>
    </w:lvl>
    <w:lvl w:ilvl="7">
      <w:start w:val="1"/>
      <w:numFmt w:val="decimal"/>
      <w:lvlText w:val="%1.%2.%3.%4.%5.%6.%7.%8"/>
      <w:lvlJc w:val="left"/>
      <w:pPr>
        <w:ind w:left="8947" w:hanging="1800"/>
      </w:pPr>
      <w:rPr>
        <w:rFonts w:hint="default"/>
      </w:rPr>
    </w:lvl>
    <w:lvl w:ilvl="8">
      <w:start w:val="1"/>
      <w:numFmt w:val="decimal"/>
      <w:lvlText w:val="%1.%2.%3.%4.%5.%6.%7.%8.%9"/>
      <w:lvlJc w:val="left"/>
      <w:pPr>
        <w:ind w:left="9968" w:hanging="1800"/>
      </w:pPr>
      <w:rPr>
        <w:rFonts w:hint="default"/>
      </w:rPr>
    </w:lvl>
  </w:abstractNum>
  <w:abstractNum w:abstractNumId="2" w15:restartNumberingAfterBreak="0">
    <w:nsid w:val="06FD4C25"/>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E67707"/>
    <w:multiLevelType w:val="hybridMultilevel"/>
    <w:tmpl w:val="AA4A561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CE56240"/>
    <w:multiLevelType w:val="multilevel"/>
    <w:tmpl w:val="FDCC0094"/>
    <w:lvl w:ilvl="0">
      <w:start w:val="3"/>
      <w:numFmt w:val="decimal"/>
      <w:lvlText w:val="%1"/>
      <w:lvlJc w:val="left"/>
      <w:pPr>
        <w:ind w:left="468" w:hanging="468"/>
      </w:pPr>
      <w:rPr>
        <w:rFonts w:hint="default"/>
      </w:rPr>
    </w:lvl>
    <w:lvl w:ilvl="1">
      <w:start w:val="13"/>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6E2C90"/>
    <w:multiLevelType w:val="hybridMultilevel"/>
    <w:tmpl w:val="8ADEEFE8"/>
    <w:lvl w:ilvl="0" w:tplc="04160017">
      <w:start w:val="1"/>
      <w:numFmt w:val="lowerLetter"/>
      <w:lvlText w:val="%1)"/>
      <w:lvlJc w:val="left"/>
      <w:pPr>
        <w:ind w:left="1800" w:hanging="360"/>
      </w:p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6" w15:restartNumberingAfterBreak="0">
    <w:nsid w:val="1DD766C0"/>
    <w:multiLevelType w:val="hybridMultilevel"/>
    <w:tmpl w:val="1C5EA4AA"/>
    <w:lvl w:ilvl="0" w:tplc="04160017">
      <w:start w:val="1"/>
      <w:numFmt w:val="lowerLetter"/>
      <w:lvlText w:val="%1)"/>
      <w:lvlJc w:val="left"/>
      <w:pPr>
        <w:ind w:left="0" w:firstLine="0"/>
      </w:pPr>
    </w:lvl>
    <w:lvl w:ilvl="1" w:tplc="04160019">
      <w:start w:val="1"/>
      <w:numFmt w:val="lowerLetter"/>
      <w:lvlText w:val="%2."/>
      <w:lvlJc w:val="left"/>
      <w:pPr>
        <w:ind w:left="1746" w:hanging="360"/>
      </w:pPr>
    </w:lvl>
    <w:lvl w:ilvl="2" w:tplc="0416001B">
      <w:start w:val="1"/>
      <w:numFmt w:val="lowerRoman"/>
      <w:lvlText w:val="%3."/>
      <w:lvlJc w:val="right"/>
      <w:pPr>
        <w:ind w:left="2466" w:hanging="180"/>
      </w:pPr>
    </w:lvl>
    <w:lvl w:ilvl="3" w:tplc="0416000F">
      <w:start w:val="1"/>
      <w:numFmt w:val="decimal"/>
      <w:lvlText w:val="%4."/>
      <w:lvlJc w:val="left"/>
      <w:pPr>
        <w:ind w:left="3186" w:hanging="360"/>
      </w:pPr>
    </w:lvl>
    <w:lvl w:ilvl="4" w:tplc="04160019">
      <w:start w:val="1"/>
      <w:numFmt w:val="lowerLetter"/>
      <w:lvlText w:val="%5."/>
      <w:lvlJc w:val="left"/>
      <w:pPr>
        <w:ind w:left="3906" w:hanging="360"/>
      </w:pPr>
    </w:lvl>
    <w:lvl w:ilvl="5" w:tplc="0416001B">
      <w:start w:val="1"/>
      <w:numFmt w:val="lowerRoman"/>
      <w:lvlText w:val="%6."/>
      <w:lvlJc w:val="right"/>
      <w:pPr>
        <w:ind w:left="4626" w:hanging="180"/>
      </w:pPr>
    </w:lvl>
    <w:lvl w:ilvl="6" w:tplc="0416000F">
      <w:start w:val="1"/>
      <w:numFmt w:val="decimal"/>
      <w:lvlText w:val="%7."/>
      <w:lvlJc w:val="left"/>
      <w:pPr>
        <w:ind w:left="5346" w:hanging="360"/>
      </w:pPr>
    </w:lvl>
    <w:lvl w:ilvl="7" w:tplc="04160019">
      <w:start w:val="1"/>
      <w:numFmt w:val="lowerLetter"/>
      <w:lvlText w:val="%8."/>
      <w:lvlJc w:val="left"/>
      <w:pPr>
        <w:ind w:left="6066" w:hanging="360"/>
      </w:pPr>
    </w:lvl>
    <w:lvl w:ilvl="8" w:tplc="0416001B">
      <w:start w:val="1"/>
      <w:numFmt w:val="lowerRoman"/>
      <w:lvlText w:val="%9."/>
      <w:lvlJc w:val="right"/>
      <w:pPr>
        <w:ind w:left="6786" w:hanging="180"/>
      </w:pPr>
    </w:lvl>
  </w:abstractNum>
  <w:abstractNum w:abstractNumId="7" w15:restartNumberingAfterBreak="0">
    <w:nsid w:val="21073250"/>
    <w:multiLevelType w:val="multilevel"/>
    <w:tmpl w:val="C3287292"/>
    <w:lvl w:ilvl="0">
      <w:start w:val="1"/>
      <w:numFmt w:val="decimal"/>
      <w:lvlText w:val="%1."/>
      <w:lvlJc w:val="left"/>
      <w:pPr>
        <w:ind w:left="720" w:hanging="360"/>
      </w:pPr>
      <w:rPr>
        <w:b/>
        <w:sz w:val="22"/>
        <w:szCs w:val="22"/>
      </w:rPr>
    </w:lvl>
    <w:lvl w:ilvl="1">
      <w:start w:val="1"/>
      <w:numFmt w:val="decimal"/>
      <w:isLgl/>
      <w:lvlText w:val="%1.%2."/>
      <w:lvlJc w:val="left"/>
      <w:pPr>
        <w:ind w:left="720" w:hanging="360"/>
      </w:pPr>
      <w:rPr>
        <w:b/>
        <w:sz w:val="22"/>
        <w:szCs w:val="22"/>
      </w:rPr>
    </w:lvl>
    <w:lvl w:ilvl="2">
      <w:start w:val="1"/>
      <w:numFmt w:val="lowerLetter"/>
      <w:lvlText w:val="%3) "/>
      <w:lvlJc w:val="left"/>
      <w:pPr>
        <w:ind w:left="1080" w:hanging="720"/>
      </w:pPr>
      <w:rPr>
        <w:rFonts w:cs="Times New Roman"/>
        <w:b/>
        <w:strike w:val="0"/>
        <w:dstrike w:val="0"/>
        <w:color w:val="auto"/>
        <w:u w:val="none"/>
        <w:effect w:val="none"/>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25206B69"/>
    <w:multiLevelType w:val="hybridMultilevel"/>
    <w:tmpl w:val="B57E4EA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630357C"/>
    <w:multiLevelType w:val="hybridMultilevel"/>
    <w:tmpl w:val="3FE0C94C"/>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6583A0D"/>
    <w:multiLevelType w:val="multilevel"/>
    <w:tmpl w:val="E29C3A74"/>
    <w:lvl w:ilvl="0">
      <w:start w:val="1"/>
      <w:numFmt w:val="decimal"/>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1" w15:restartNumberingAfterBreak="0">
    <w:nsid w:val="26AF348A"/>
    <w:multiLevelType w:val="hybridMultilevel"/>
    <w:tmpl w:val="EF8EAB3C"/>
    <w:lvl w:ilvl="0" w:tplc="FFFFFFFF">
      <w:start w:val="1"/>
      <w:numFmt w:val="upperRoman"/>
      <w:lvlText w:val="%1."/>
      <w:lvlJc w:val="left"/>
      <w:pPr>
        <w:ind w:left="1080" w:hanging="72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7CF6D5A"/>
    <w:multiLevelType w:val="multilevel"/>
    <w:tmpl w:val="EA64B8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93C1670"/>
    <w:multiLevelType w:val="multilevel"/>
    <w:tmpl w:val="2C44A7B4"/>
    <w:lvl w:ilvl="0">
      <w:start w:val="1"/>
      <w:numFmt w:val="decimal"/>
      <w:lvlText w:val="%1."/>
      <w:lvlJc w:val="left"/>
      <w:pPr>
        <w:ind w:left="360" w:hanging="360"/>
      </w:pPr>
    </w:lvl>
    <w:lvl w:ilvl="1">
      <w:start w:val="13"/>
      <w:numFmt w:val="decimal"/>
      <w:lvlText w:val="%2."/>
      <w:lvlJc w:val="left"/>
      <w:pPr>
        <w:ind w:left="1211"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A360B73"/>
    <w:multiLevelType w:val="hybridMultilevel"/>
    <w:tmpl w:val="B8CCDE8A"/>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5" w15:restartNumberingAfterBreak="0">
    <w:nsid w:val="2F1B48E8"/>
    <w:multiLevelType w:val="hybridMultilevel"/>
    <w:tmpl w:val="71A40770"/>
    <w:lvl w:ilvl="0" w:tplc="B3704814">
      <w:start w:val="1"/>
      <w:numFmt w:val="upperRoman"/>
      <w:pStyle w:val="Ttulo1"/>
      <w:lvlText w:val="%1."/>
      <w:lvlJc w:val="left"/>
      <w:pPr>
        <w:ind w:left="1789" w:hanging="720"/>
      </w:pPr>
    </w:lvl>
    <w:lvl w:ilvl="1" w:tplc="04160019">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6" w15:restartNumberingAfterBreak="0">
    <w:nsid w:val="2F8821A8"/>
    <w:multiLevelType w:val="hybridMultilevel"/>
    <w:tmpl w:val="E176EDAC"/>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7" w15:restartNumberingAfterBreak="0">
    <w:nsid w:val="352C0BFE"/>
    <w:multiLevelType w:val="multilevel"/>
    <w:tmpl w:val="0E264D84"/>
    <w:lvl w:ilvl="0">
      <w:start w:val="1"/>
      <w:numFmt w:val="decimal"/>
      <w:lvlText w:val="%1."/>
      <w:lvlJc w:val="left"/>
      <w:pPr>
        <w:ind w:left="840" w:hanging="360"/>
      </w:pPr>
    </w:lvl>
    <w:lvl w:ilvl="1">
      <w:start w:val="1"/>
      <w:numFmt w:val="decimal"/>
      <w:lvlText w:val="%2."/>
      <w:lvlJc w:val="left"/>
      <w:pPr>
        <w:ind w:left="1211" w:hanging="360"/>
      </w:pPr>
    </w:lvl>
    <w:lvl w:ilvl="2">
      <w:start w:val="1"/>
      <w:numFmt w:val="decimal"/>
      <w:isLgl/>
      <w:lvlText w:val="%1.%2.%3."/>
      <w:lvlJc w:val="left"/>
      <w:pPr>
        <w:ind w:left="1942" w:hanging="720"/>
      </w:pPr>
    </w:lvl>
    <w:lvl w:ilvl="3">
      <w:start w:val="1"/>
      <w:numFmt w:val="decimal"/>
      <w:isLgl/>
      <w:lvlText w:val="%1.%2.%3.%4."/>
      <w:lvlJc w:val="left"/>
      <w:pPr>
        <w:ind w:left="2313" w:hanging="720"/>
      </w:pPr>
    </w:lvl>
    <w:lvl w:ilvl="4">
      <w:start w:val="1"/>
      <w:numFmt w:val="decimal"/>
      <w:isLgl/>
      <w:lvlText w:val="%1.%2.%3.%4.%5."/>
      <w:lvlJc w:val="left"/>
      <w:pPr>
        <w:ind w:left="3044" w:hanging="1080"/>
      </w:pPr>
    </w:lvl>
    <w:lvl w:ilvl="5">
      <w:start w:val="1"/>
      <w:numFmt w:val="decimal"/>
      <w:isLgl/>
      <w:lvlText w:val="%1.%2.%3.%4.%5.%6."/>
      <w:lvlJc w:val="left"/>
      <w:pPr>
        <w:ind w:left="3415" w:hanging="1080"/>
      </w:pPr>
    </w:lvl>
    <w:lvl w:ilvl="6">
      <w:start w:val="1"/>
      <w:numFmt w:val="decimal"/>
      <w:isLgl/>
      <w:lvlText w:val="%1.%2.%3.%4.%5.%6.%7."/>
      <w:lvlJc w:val="left"/>
      <w:pPr>
        <w:ind w:left="4146" w:hanging="1440"/>
      </w:pPr>
    </w:lvl>
    <w:lvl w:ilvl="7">
      <w:start w:val="1"/>
      <w:numFmt w:val="decimal"/>
      <w:isLgl/>
      <w:lvlText w:val="%1.%2.%3.%4.%5.%6.%7.%8."/>
      <w:lvlJc w:val="left"/>
      <w:pPr>
        <w:ind w:left="4517" w:hanging="1440"/>
      </w:pPr>
    </w:lvl>
    <w:lvl w:ilvl="8">
      <w:start w:val="1"/>
      <w:numFmt w:val="decimal"/>
      <w:isLgl/>
      <w:lvlText w:val="%1.%2.%3.%4.%5.%6.%7.%8.%9."/>
      <w:lvlJc w:val="left"/>
      <w:pPr>
        <w:ind w:left="5248" w:hanging="1800"/>
      </w:pPr>
    </w:lvl>
  </w:abstractNum>
  <w:abstractNum w:abstractNumId="18" w15:restartNumberingAfterBreak="0">
    <w:nsid w:val="35E71061"/>
    <w:multiLevelType w:val="hybridMultilevel"/>
    <w:tmpl w:val="2C6EBB96"/>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6BE5E17"/>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B903701"/>
    <w:multiLevelType w:val="hybridMultilevel"/>
    <w:tmpl w:val="B29ED902"/>
    <w:lvl w:ilvl="0" w:tplc="D2B61AE6">
      <w:start w:val="1"/>
      <w:numFmt w:val="decimal"/>
      <w:lvlText w:val="%1."/>
      <w:lvlJc w:val="left"/>
      <w:pPr>
        <w:ind w:left="720" w:hanging="360"/>
      </w:pPr>
    </w:lvl>
    <w:lvl w:ilvl="1" w:tplc="2B68A71E">
      <w:start w:val="1"/>
      <w:numFmt w:val="decimal"/>
      <w:lvlText w:val="%2."/>
      <w:lvlJc w:val="left"/>
      <w:pPr>
        <w:ind w:left="720" w:hanging="360"/>
      </w:pPr>
    </w:lvl>
    <w:lvl w:ilvl="2" w:tplc="D1FC29C2">
      <w:start w:val="1"/>
      <w:numFmt w:val="decimal"/>
      <w:lvlText w:val="%3."/>
      <w:lvlJc w:val="left"/>
      <w:pPr>
        <w:ind w:left="720" w:hanging="360"/>
      </w:pPr>
    </w:lvl>
    <w:lvl w:ilvl="3" w:tplc="63C62CF2">
      <w:start w:val="1"/>
      <w:numFmt w:val="decimal"/>
      <w:lvlText w:val="%4."/>
      <w:lvlJc w:val="left"/>
      <w:pPr>
        <w:ind w:left="720" w:hanging="360"/>
      </w:pPr>
    </w:lvl>
    <w:lvl w:ilvl="4" w:tplc="CBFAE004">
      <w:start w:val="1"/>
      <w:numFmt w:val="decimal"/>
      <w:lvlText w:val="%5."/>
      <w:lvlJc w:val="left"/>
      <w:pPr>
        <w:ind w:left="720" w:hanging="360"/>
      </w:pPr>
    </w:lvl>
    <w:lvl w:ilvl="5" w:tplc="8F6ED820">
      <w:start w:val="1"/>
      <w:numFmt w:val="decimal"/>
      <w:lvlText w:val="%6."/>
      <w:lvlJc w:val="left"/>
      <w:pPr>
        <w:ind w:left="720" w:hanging="360"/>
      </w:pPr>
    </w:lvl>
    <w:lvl w:ilvl="6" w:tplc="D3E0DFF8">
      <w:start w:val="1"/>
      <w:numFmt w:val="decimal"/>
      <w:lvlText w:val="%7."/>
      <w:lvlJc w:val="left"/>
      <w:pPr>
        <w:ind w:left="720" w:hanging="360"/>
      </w:pPr>
    </w:lvl>
    <w:lvl w:ilvl="7" w:tplc="D08ACA14">
      <w:start w:val="1"/>
      <w:numFmt w:val="decimal"/>
      <w:lvlText w:val="%8."/>
      <w:lvlJc w:val="left"/>
      <w:pPr>
        <w:ind w:left="720" w:hanging="360"/>
      </w:pPr>
    </w:lvl>
    <w:lvl w:ilvl="8" w:tplc="1FAEA414">
      <w:start w:val="1"/>
      <w:numFmt w:val="decimal"/>
      <w:lvlText w:val="%9."/>
      <w:lvlJc w:val="left"/>
      <w:pPr>
        <w:ind w:left="720" w:hanging="360"/>
      </w:pPr>
    </w:lvl>
  </w:abstractNum>
  <w:abstractNum w:abstractNumId="21" w15:restartNumberingAfterBreak="0">
    <w:nsid w:val="3BBE2D78"/>
    <w:multiLevelType w:val="hybridMultilevel"/>
    <w:tmpl w:val="549A2E5A"/>
    <w:lvl w:ilvl="0" w:tplc="AA864EB8">
      <w:start w:val="378"/>
      <w:numFmt w:val="decimal"/>
      <w:lvlText w:val="%1"/>
      <w:lvlJc w:val="left"/>
      <w:pPr>
        <w:ind w:left="756" w:hanging="396"/>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F29551F"/>
    <w:multiLevelType w:val="multilevel"/>
    <w:tmpl w:val="780CE744"/>
    <w:lvl w:ilvl="0">
      <w:start w:val="3"/>
      <w:numFmt w:val="decimal"/>
      <w:lvlText w:val="%1."/>
      <w:lvlJc w:val="left"/>
      <w:pPr>
        <w:ind w:left="408" w:hanging="408"/>
      </w:pPr>
      <w:rPr>
        <w:rFonts w:hint="default"/>
      </w:rPr>
    </w:lvl>
    <w:lvl w:ilvl="1">
      <w:start w:val="8"/>
      <w:numFmt w:val="decimal"/>
      <w:lvlText w:val="%1.%2."/>
      <w:lvlJc w:val="left"/>
      <w:pPr>
        <w:ind w:left="1741" w:hanging="720"/>
      </w:pPr>
      <w:rPr>
        <w:rFonts w:hint="default"/>
      </w:rPr>
    </w:lvl>
    <w:lvl w:ilvl="2">
      <w:start w:val="1"/>
      <w:numFmt w:val="decimal"/>
      <w:lvlText w:val="%1.%2.%3."/>
      <w:lvlJc w:val="left"/>
      <w:pPr>
        <w:ind w:left="2762" w:hanging="720"/>
      </w:pPr>
      <w:rPr>
        <w:rFonts w:hint="default"/>
      </w:rPr>
    </w:lvl>
    <w:lvl w:ilvl="3">
      <w:start w:val="1"/>
      <w:numFmt w:val="decimal"/>
      <w:lvlText w:val="%1.%2.%3.%4."/>
      <w:lvlJc w:val="left"/>
      <w:pPr>
        <w:ind w:left="4143" w:hanging="1080"/>
      </w:pPr>
      <w:rPr>
        <w:rFonts w:hint="default"/>
      </w:rPr>
    </w:lvl>
    <w:lvl w:ilvl="4">
      <w:start w:val="1"/>
      <w:numFmt w:val="decimal"/>
      <w:lvlText w:val="%1.%2.%3.%4.%5."/>
      <w:lvlJc w:val="left"/>
      <w:pPr>
        <w:ind w:left="5164" w:hanging="1080"/>
      </w:pPr>
      <w:rPr>
        <w:rFonts w:hint="default"/>
      </w:rPr>
    </w:lvl>
    <w:lvl w:ilvl="5">
      <w:start w:val="1"/>
      <w:numFmt w:val="decimal"/>
      <w:lvlText w:val="%1.%2.%3.%4.%5.%6."/>
      <w:lvlJc w:val="left"/>
      <w:pPr>
        <w:ind w:left="6545" w:hanging="1440"/>
      </w:pPr>
      <w:rPr>
        <w:rFonts w:hint="default"/>
      </w:rPr>
    </w:lvl>
    <w:lvl w:ilvl="6">
      <w:start w:val="1"/>
      <w:numFmt w:val="decimal"/>
      <w:lvlText w:val="%1.%2.%3.%4.%5.%6.%7."/>
      <w:lvlJc w:val="left"/>
      <w:pPr>
        <w:ind w:left="7566" w:hanging="1440"/>
      </w:pPr>
      <w:rPr>
        <w:rFonts w:hint="default"/>
      </w:rPr>
    </w:lvl>
    <w:lvl w:ilvl="7">
      <w:start w:val="1"/>
      <w:numFmt w:val="decimal"/>
      <w:lvlText w:val="%1.%2.%3.%4.%5.%6.%7.%8."/>
      <w:lvlJc w:val="left"/>
      <w:pPr>
        <w:ind w:left="8947" w:hanging="1800"/>
      </w:pPr>
      <w:rPr>
        <w:rFonts w:hint="default"/>
      </w:rPr>
    </w:lvl>
    <w:lvl w:ilvl="8">
      <w:start w:val="1"/>
      <w:numFmt w:val="decimal"/>
      <w:lvlText w:val="%1.%2.%3.%4.%5.%6.%7.%8.%9."/>
      <w:lvlJc w:val="left"/>
      <w:pPr>
        <w:ind w:left="10328" w:hanging="2160"/>
      </w:pPr>
      <w:rPr>
        <w:rFonts w:hint="default"/>
      </w:rPr>
    </w:lvl>
  </w:abstractNum>
  <w:abstractNum w:abstractNumId="23" w15:restartNumberingAfterBreak="0">
    <w:nsid w:val="409E3A39"/>
    <w:multiLevelType w:val="multilevel"/>
    <w:tmpl w:val="48F66104"/>
    <w:lvl w:ilvl="0">
      <w:start w:val="1"/>
      <w:numFmt w:val="decimal"/>
      <w:lvlText w:val="%1."/>
      <w:lvlJc w:val="left"/>
      <w:pPr>
        <w:ind w:left="786" w:hanging="360"/>
      </w:pPr>
      <w:rPr>
        <w:b/>
        <w:sz w:val="22"/>
        <w:szCs w:val="22"/>
      </w:rPr>
    </w:lvl>
    <w:lvl w:ilvl="1">
      <w:start w:val="1"/>
      <w:numFmt w:val="decimal"/>
      <w:isLgl/>
      <w:lvlText w:val="%1.%2."/>
      <w:lvlJc w:val="left"/>
      <w:pPr>
        <w:ind w:left="1074" w:hanging="720"/>
      </w:pPr>
      <w:rPr>
        <w:b/>
        <w:color w:val="auto"/>
      </w:rPr>
    </w:lvl>
    <w:lvl w:ilvl="2">
      <w:start w:val="1"/>
      <w:numFmt w:val="decimal"/>
      <w:isLgl/>
      <w:lvlText w:val="%1.%2.%3."/>
      <w:lvlJc w:val="left"/>
      <w:pPr>
        <w:ind w:left="934" w:hanging="720"/>
      </w:pPr>
      <w:rPr>
        <w:b/>
      </w:rPr>
    </w:lvl>
    <w:lvl w:ilvl="3">
      <w:start w:val="1"/>
      <w:numFmt w:val="decimal"/>
      <w:isLgl/>
      <w:lvlText w:val="%1.%2.%3.%4."/>
      <w:lvlJc w:val="left"/>
      <w:pPr>
        <w:ind w:left="1294" w:hanging="1080"/>
      </w:pPr>
      <w:rPr>
        <w:b w:val="0"/>
      </w:rPr>
    </w:lvl>
    <w:lvl w:ilvl="4">
      <w:start w:val="1"/>
      <w:numFmt w:val="decimal"/>
      <w:isLgl/>
      <w:lvlText w:val="%1.%2.%3.%4.%5."/>
      <w:lvlJc w:val="left"/>
      <w:pPr>
        <w:ind w:left="1294" w:hanging="1080"/>
      </w:pPr>
      <w:rPr>
        <w:b w:val="0"/>
      </w:rPr>
    </w:lvl>
    <w:lvl w:ilvl="5">
      <w:start w:val="1"/>
      <w:numFmt w:val="decimal"/>
      <w:isLgl/>
      <w:lvlText w:val="%1.%2.%3.%4.%5.%6."/>
      <w:lvlJc w:val="left"/>
      <w:pPr>
        <w:ind w:left="1654" w:hanging="1440"/>
      </w:pPr>
      <w:rPr>
        <w:b w:val="0"/>
      </w:rPr>
    </w:lvl>
    <w:lvl w:ilvl="6">
      <w:start w:val="1"/>
      <w:numFmt w:val="decimal"/>
      <w:isLgl/>
      <w:lvlText w:val="%1.%2.%3.%4.%5.%6.%7."/>
      <w:lvlJc w:val="left"/>
      <w:pPr>
        <w:ind w:left="1654" w:hanging="1440"/>
      </w:pPr>
      <w:rPr>
        <w:b w:val="0"/>
      </w:rPr>
    </w:lvl>
    <w:lvl w:ilvl="7">
      <w:start w:val="1"/>
      <w:numFmt w:val="decimal"/>
      <w:isLgl/>
      <w:lvlText w:val="%1.%2.%3.%4.%5.%6.%7.%8."/>
      <w:lvlJc w:val="left"/>
      <w:pPr>
        <w:ind w:left="2014" w:hanging="1800"/>
      </w:pPr>
      <w:rPr>
        <w:b w:val="0"/>
      </w:rPr>
    </w:lvl>
    <w:lvl w:ilvl="8">
      <w:start w:val="1"/>
      <w:numFmt w:val="decimal"/>
      <w:isLgl/>
      <w:lvlText w:val="%1.%2.%3.%4.%5.%6.%7.%8.%9."/>
      <w:lvlJc w:val="left"/>
      <w:pPr>
        <w:ind w:left="2374" w:hanging="2160"/>
      </w:pPr>
      <w:rPr>
        <w:b w:val="0"/>
      </w:rPr>
    </w:lvl>
  </w:abstractNum>
  <w:abstractNum w:abstractNumId="24" w15:restartNumberingAfterBreak="0">
    <w:nsid w:val="40B5185F"/>
    <w:multiLevelType w:val="multilevel"/>
    <w:tmpl w:val="B804225E"/>
    <w:styleLink w:val="Listaatual1"/>
    <w:lvl w:ilvl="0">
      <w:start w:val="1"/>
      <w:numFmt w:val="decimal"/>
      <w:lvlText w:val="%1."/>
      <w:lvlJc w:val="left"/>
      <w:pPr>
        <w:ind w:left="1429" w:hanging="408"/>
      </w:pPr>
      <w:rPr>
        <w:rFonts w:hint="default"/>
        <w:b/>
        <w:bCs/>
        <w:i w:val="0"/>
        <w:iCs w:val="0"/>
        <w:sz w:val="24"/>
        <w:szCs w:val="24"/>
      </w:rPr>
    </w:lvl>
    <w:lvl w:ilvl="1">
      <w:start w:val="1"/>
      <w:numFmt w:val="decimal"/>
      <w:isLgl/>
      <w:lvlText w:val="%1.%2"/>
      <w:lvlJc w:val="left"/>
      <w:pPr>
        <w:ind w:left="1429" w:hanging="360"/>
      </w:pPr>
      <w:rPr>
        <w:rFonts w:hint="default"/>
        <w:b/>
        <w:bCs/>
        <w:color w:val="000000" w:themeColor="text1"/>
        <w:sz w:val="24"/>
        <w:szCs w:val="24"/>
        <w:lang w:val="pt-BR"/>
      </w:rPr>
    </w:lvl>
    <w:lvl w:ilvl="2">
      <w:start w:val="1"/>
      <w:numFmt w:val="decimal"/>
      <w:isLgl/>
      <w:lvlText w:val="%1.%2.%3"/>
      <w:lvlJc w:val="left"/>
      <w:pPr>
        <w:ind w:left="1789" w:hanging="720"/>
      </w:pPr>
      <w:rPr>
        <w:rFonts w:hint="default"/>
        <w:color w:val="000000" w:themeColor="text1"/>
      </w:rPr>
    </w:lvl>
    <w:lvl w:ilvl="3">
      <w:start w:val="1"/>
      <w:numFmt w:val="decimal"/>
      <w:isLgl/>
      <w:lvlText w:val="%1.%2.%3.%4"/>
      <w:lvlJc w:val="left"/>
      <w:pPr>
        <w:ind w:left="1789" w:hanging="720"/>
      </w:pPr>
      <w:rPr>
        <w:rFonts w:hint="default"/>
        <w:color w:val="000000" w:themeColor="text1"/>
      </w:rPr>
    </w:lvl>
    <w:lvl w:ilvl="4">
      <w:start w:val="1"/>
      <w:numFmt w:val="decimal"/>
      <w:isLgl/>
      <w:lvlText w:val="%1.%2.%3.%4.%5"/>
      <w:lvlJc w:val="left"/>
      <w:pPr>
        <w:ind w:left="2149" w:hanging="1080"/>
      </w:pPr>
      <w:rPr>
        <w:rFonts w:hint="default"/>
        <w:color w:val="000000" w:themeColor="text1"/>
      </w:rPr>
    </w:lvl>
    <w:lvl w:ilvl="5">
      <w:start w:val="1"/>
      <w:numFmt w:val="decimal"/>
      <w:isLgl/>
      <w:lvlText w:val="%1.%2.%3.%4.%5.%6"/>
      <w:lvlJc w:val="left"/>
      <w:pPr>
        <w:ind w:left="2149" w:hanging="1080"/>
      </w:pPr>
      <w:rPr>
        <w:rFonts w:hint="default"/>
        <w:color w:val="000000" w:themeColor="text1"/>
      </w:rPr>
    </w:lvl>
    <w:lvl w:ilvl="6">
      <w:start w:val="1"/>
      <w:numFmt w:val="decimal"/>
      <w:isLgl/>
      <w:lvlText w:val="%1.%2.%3.%4.%5.%6.%7"/>
      <w:lvlJc w:val="left"/>
      <w:pPr>
        <w:ind w:left="2509" w:hanging="1440"/>
      </w:pPr>
      <w:rPr>
        <w:rFonts w:hint="default"/>
        <w:color w:val="000000" w:themeColor="text1"/>
      </w:rPr>
    </w:lvl>
    <w:lvl w:ilvl="7">
      <w:start w:val="1"/>
      <w:numFmt w:val="decimal"/>
      <w:isLgl/>
      <w:lvlText w:val="%1.%2.%3.%4.%5.%6.%7.%8"/>
      <w:lvlJc w:val="left"/>
      <w:pPr>
        <w:ind w:left="2509" w:hanging="1440"/>
      </w:pPr>
      <w:rPr>
        <w:rFonts w:hint="default"/>
        <w:color w:val="000000" w:themeColor="text1"/>
      </w:rPr>
    </w:lvl>
    <w:lvl w:ilvl="8">
      <w:start w:val="1"/>
      <w:numFmt w:val="decimal"/>
      <w:isLgl/>
      <w:lvlText w:val="%1.%2.%3.%4.%5.%6.%7.%8.%9"/>
      <w:lvlJc w:val="left"/>
      <w:pPr>
        <w:ind w:left="2869" w:hanging="1800"/>
      </w:pPr>
      <w:rPr>
        <w:rFonts w:hint="default"/>
        <w:color w:val="000000" w:themeColor="text1"/>
      </w:rPr>
    </w:lvl>
  </w:abstractNum>
  <w:abstractNum w:abstractNumId="25" w15:restartNumberingAfterBreak="0">
    <w:nsid w:val="41AC27AB"/>
    <w:multiLevelType w:val="hybridMultilevel"/>
    <w:tmpl w:val="1478B98E"/>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6" w15:restartNumberingAfterBreak="0">
    <w:nsid w:val="448F6A02"/>
    <w:multiLevelType w:val="multilevel"/>
    <w:tmpl w:val="440CE96A"/>
    <w:lvl w:ilvl="0">
      <w:start w:val="3"/>
      <w:numFmt w:val="decimal"/>
      <w:lvlText w:val="%1"/>
      <w:lvlJc w:val="left"/>
      <w:pPr>
        <w:ind w:left="360" w:hanging="360"/>
      </w:pPr>
      <w:rPr>
        <w:rFonts w:hint="default"/>
      </w:rPr>
    </w:lvl>
    <w:lvl w:ilvl="1">
      <w:start w:val="9"/>
      <w:numFmt w:val="decimal"/>
      <w:lvlText w:val="%1.%2"/>
      <w:lvlJc w:val="left"/>
      <w:pPr>
        <w:ind w:left="1381" w:hanging="360"/>
      </w:pPr>
      <w:rPr>
        <w:rFonts w:hint="default"/>
      </w:rPr>
    </w:lvl>
    <w:lvl w:ilvl="2">
      <w:start w:val="1"/>
      <w:numFmt w:val="decimal"/>
      <w:lvlText w:val="%1.%2.%3"/>
      <w:lvlJc w:val="left"/>
      <w:pPr>
        <w:ind w:left="2762" w:hanging="720"/>
      </w:pPr>
      <w:rPr>
        <w:rFonts w:hint="default"/>
      </w:rPr>
    </w:lvl>
    <w:lvl w:ilvl="3">
      <w:start w:val="1"/>
      <w:numFmt w:val="decimal"/>
      <w:lvlText w:val="%1.%2.%3.%4"/>
      <w:lvlJc w:val="left"/>
      <w:pPr>
        <w:ind w:left="4143" w:hanging="1080"/>
      </w:pPr>
      <w:rPr>
        <w:rFonts w:hint="default"/>
      </w:rPr>
    </w:lvl>
    <w:lvl w:ilvl="4">
      <w:start w:val="1"/>
      <w:numFmt w:val="decimal"/>
      <w:lvlText w:val="%1.%2.%3.%4.%5"/>
      <w:lvlJc w:val="left"/>
      <w:pPr>
        <w:ind w:left="5164" w:hanging="1080"/>
      </w:pPr>
      <w:rPr>
        <w:rFonts w:hint="default"/>
      </w:rPr>
    </w:lvl>
    <w:lvl w:ilvl="5">
      <w:start w:val="1"/>
      <w:numFmt w:val="decimal"/>
      <w:lvlText w:val="%1.%2.%3.%4.%5.%6"/>
      <w:lvlJc w:val="left"/>
      <w:pPr>
        <w:ind w:left="6545" w:hanging="1440"/>
      </w:pPr>
      <w:rPr>
        <w:rFonts w:hint="default"/>
      </w:rPr>
    </w:lvl>
    <w:lvl w:ilvl="6">
      <w:start w:val="1"/>
      <w:numFmt w:val="decimal"/>
      <w:lvlText w:val="%1.%2.%3.%4.%5.%6.%7"/>
      <w:lvlJc w:val="left"/>
      <w:pPr>
        <w:ind w:left="7566" w:hanging="1440"/>
      </w:pPr>
      <w:rPr>
        <w:rFonts w:hint="default"/>
      </w:rPr>
    </w:lvl>
    <w:lvl w:ilvl="7">
      <w:start w:val="1"/>
      <w:numFmt w:val="decimal"/>
      <w:lvlText w:val="%1.%2.%3.%4.%5.%6.%7.%8"/>
      <w:lvlJc w:val="left"/>
      <w:pPr>
        <w:ind w:left="8947" w:hanging="1800"/>
      </w:pPr>
      <w:rPr>
        <w:rFonts w:hint="default"/>
      </w:rPr>
    </w:lvl>
    <w:lvl w:ilvl="8">
      <w:start w:val="1"/>
      <w:numFmt w:val="decimal"/>
      <w:lvlText w:val="%1.%2.%3.%4.%5.%6.%7.%8.%9"/>
      <w:lvlJc w:val="left"/>
      <w:pPr>
        <w:ind w:left="9968" w:hanging="1800"/>
      </w:pPr>
      <w:rPr>
        <w:rFonts w:hint="default"/>
      </w:rPr>
    </w:lvl>
  </w:abstractNum>
  <w:abstractNum w:abstractNumId="27" w15:restartNumberingAfterBreak="0">
    <w:nsid w:val="48E24C3C"/>
    <w:multiLevelType w:val="multilevel"/>
    <w:tmpl w:val="E1923DE8"/>
    <w:lvl w:ilvl="0">
      <w:start w:val="3"/>
      <w:numFmt w:val="decimal"/>
      <w:lvlText w:val="%1"/>
      <w:lvlJc w:val="left"/>
      <w:pPr>
        <w:ind w:left="468" w:hanging="468"/>
      </w:pPr>
      <w:rPr>
        <w:rFonts w:hint="default"/>
      </w:rPr>
    </w:lvl>
    <w:lvl w:ilvl="1">
      <w:start w:val="35"/>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1027F6"/>
    <w:multiLevelType w:val="hybridMultilevel"/>
    <w:tmpl w:val="28FA7A5C"/>
    <w:lvl w:ilvl="0" w:tplc="FFFFFFFF">
      <w:start w:val="1"/>
      <w:numFmt w:val="decimal"/>
      <w:lvlText w:val="%1."/>
      <w:lvlJc w:val="left"/>
      <w:pPr>
        <w:ind w:left="1429" w:hanging="360"/>
      </w:pPr>
      <w:rPr>
        <w:b/>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9" w15:restartNumberingAfterBreak="0">
    <w:nsid w:val="508F42E6"/>
    <w:multiLevelType w:val="hybridMultilevel"/>
    <w:tmpl w:val="0BDA178C"/>
    <w:lvl w:ilvl="0" w:tplc="AF0845A8">
      <w:start w:val="1"/>
      <w:numFmt w:val="decimal"/>
      <w:pStyle w:val="Comnumerao"/>
      <w:lvlText w:val="%1."/>
      <w:lvlJc w:val="left"/>
      <w:pPr>
        <w:tabs>
          <w:tab w:val="num" w:pos="851"/>
        </w:tabs>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0D2595A"/>
    <w:multiLevelType w:val="multilevel"/>
    <w:tmpl w:val="0BAAD26E"/>
    <w:lvl w:ilvl="0">
      <w:start w:val="1"/>
      <w:numFmt w:val="decimal"/>
      <w:lvlText w:val="%1."/>
      <w:lvlJc w:val="left"/>
      <w:pPr>
        <w:ind w:left="840" w:hanging="360"/>
      </w:pPr>
    </w:lvl>
    <w:lvl w:ilvl="1">
      <w:start w:val="1"/>
      <w:numFmt w:val="decimal"/>
      <w:lvlText w:val="%2."/>
      <w:lvlJc w:val="left"/>
      <w:pPr>
        <w:ind w:left="1211" w:hanging="360"/>
      </w:pPr>
    </w:lvl>
    <w:lvl w:ilvl="2">
      <w:start w:val="1"/>
      <w:numFmt w:val="decimal"/>
      <w:isLgl/>
      <w:lvlText w:val="%1.%2.%3."/>
      <w:lvlJc w:val="left"/>
      <w:pPr>
        <w:ind w:left="1942" w:hanging="720"/>
      </w:pPr>
    </w:lvl>
    <w:lvl w:ilvl="3">
      <w:start w:val="1"/>
      <w:numFmt w:val="decimal"/>
      <w:isLgl/>
      <w:lvlText w:val="%1.%2.%3.%4."/>
      <w:lvlJc w:val="left"/>
      <w:pPr>
        <w:ind w:left="2313" w:hanging="720"/>
      </w:pPr>
    </w:lvl>
    <w:lvl w:ilvl="4">
      <w:start w:val="1"/>
      <w:numFmt w:val="decimal"/>
      <w:isLgl/>
      <w:lvlText w:val="%1.%2.%3.%4.%5."/>
      <w:lvlJc w:val="left"/>
      <w:pPr>
        <w:ind w:left="3044" w:hanging="1080"/>
      </w:pPr>
    </w:lvl>
    <w:lvl w:ilvl="5">
      <w:start w:val="1"/>
      <w:numFmt w:val="decimal"/>
      <w:isLgl/>
      <w:lvlText w:val="%1.%2.%3.%4.%5.%6."/>
      <w:lvlJc w:val="left"/>
      <w:pPr>
        <w:ind w:left="3415" w:hanging="1080"/>
      </w:pPr>
    </w:lvl>
    <w:lvl w:ilvl="6">
      <w:start w:val="1"/>
      <w:numFmt w:val="decimal"/>
      <w:isLgl/>
      <w:lvlText w:val="%1.%2.%3.%4.%5.%6.%7."/>
      <w:lvlJc w:val="left"/>
      <w:pPr>
        <w:ind w:left="4146" w:hanging="1440"/>
      </w:pPr>
    </w:lvl>
    <w:lvl w:ilvl="7">
      <w:start w:val="1"/>
      <w:numFmt w:val="decimal"/>
      <w:isLgl/>
      <w:lvlText w:val="%1.%2.%3.%4.%5.%6.%7.%8."/>
      <w:lvlJc w:val="left"/>
      <w:pPr>
        <w:ind w:left="4517" w:hanging="1440"/>
      </w:pPr>
    </w:lvl>
    <w:lvl w:ilvl="8">
      <w:start w:val="1"/>
      <w:numFmt w:val="decimal"/>
      <w:isLgl/>
      <w:lvlText w:val="%1.%2.%3.%4.%5.%6.%7.%8.%9."/>
      <w:lvlJc w:val="left"/>
      <w:pPr>
        <w:ind w:left="5248" w:hanging="1800"/>
      </w:pPr>
    </w:lvl>
  </w:abstractNum>
  <w:abstractNum w:abstractNumId="31" w15:restartNumberingAfterBreak="0">
    <w:nsid w:val="52BF218E"/>
    <w:multiLevelType w:val="hybridMultilevel"/>
    <w:tmpl w:val="28FA7A5C"/>
    <w:lvl w:ilvl="0" w:tplc="FFFFFFFF">
      <w:start w:val="1"/>
      <w:numFmt w:val="decimal"/>
      <w:lvlText w:val="%1."/>
      <w:lvlJc w:val="left"/>
      <w:pPr>
        <w:ind w:left="1429" w:hanging="360"/>
      </w:pPr>
      <w:rPr>
        <w:b/>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2" w15:restartNumberingAfterBreak="0">
    <w:nsid w:val="548651AD"/>
    <w:multiLevelType w:val="multilevel"/>
    <w:tmpl w:val="95EADE84"/>
    <w:lvl w:ilvl="0">
      <w:start w:val="1"/>
      <w:numFmt w:val="decimal"/>
      <w:lvlText w:val="%1."/>
      <w:lvlJc w:val="left"/>
      <w:pPr>
        <w:ind w:left="284" w:hanging="284"/>
      </w:pPr>
      <w:rPr>
        <w:rFonts w:ascii="Arial" w:hAnsi="Arial" w:hint="default"/>
        <w:b/>
        <w:i w:val="0"/>
        <w:caps/>
        <w:kern w:val="16"/>
        <w:sz w:val="24"/>
      </w:rPr>
    </w:lvl>
    <w:lvl w:ilvl="1">
      <w:start w:val="1"/>
      <w:numFmt w:val="decimal"/>
      <w:isLgl/>
      <w:lvlText w:val="%1.%2."/>
      <w:lvlJc w:val="left"/>
      <w:pPr>
        <w:ind w:left="1703" w:hanging="284"/>
      </w:pPr>
      <w:rPr>
        <w:rFonts w:ascii="Arial" w:hAnsi="Arial" w:hint="default"/>
        <w:b/>
        <w:i w:val="0"/>
        <w:caps/>
        <w:sz w:val="24"/>
      </w:rPr>
    </w:lvl>
    <w:lvl w:ilvl="2">
      <w:start w:val="1"/>
      <w:numFmt w:val="decimal"/>
      <w:isLgl/>
      <w:lvlText w:val="%1.%2.%3."/>
      <w:lvlJc w:val="left"/>
      <w:pPr>
        <w:ind w:left="284" w:firstLine="425"/>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284" w:hanging="284"/>
      </w:pPr>
      <w:rPr>
        <w:rFonts w:hint="default"/>
      </w:rPr>
    </w:lvl>
    <w:lvl w:ilvl="5">
      <w:start w:val="1"/>
      <w:numFmt w:val="decimal"/>
      <w:isLgl/>
      <w:lvlText w:val="%1.%2.%3.%4.%5.%6."/>
      <w:lvlJc w:val="left"/>
      <w:pPr>
        <w:ind w:left="284" w:hanging="284"/>
      </w:pPr>
      <w:rPr>
        <w:rFonts w:hint="default"/>
      </w:rPr>
    </w:lvl>
    <w:lvl w:ilvl="6">
      <w:start w:val="1"/>
      <w:numFmt w:val="decimal"/>
      <w:isLgl/>
      <w:lvlText w:val="%1.%2.%3.%4.%5.%6.%7."/>
      <w:lvlJc w:val="left"/>
      <w:pPr>
        <w:ind w:left="284" w:hanging="284"/>
      </w:pPr>
      <w:rPr>
        <w:rFonts w:hint="default"/>
      </w:rPr>
    </w:lvl>
    <w:lvl w:ilvl="7">
      <w:start w:val="1"/>
      <w:numFmt w:val="decimal"/>
      <w:isLgl/>
      <w:lvlText w:val="%1.%2.%3.%4.%5.%6.%7.%8."/>
      <w:lvlJc w:val="left"/>
      <w:pPr>
        <w:ind w:left="284" w:hanging="284"/>
      </w:pPr>
      <w:rPr>
        <w:rFonts w:hint="default"/>
      </w:rPr>
    </w:lvl>
    <w:lvl w:ilvl="8">
      <w:start w:val="1"/>
      <w:numFmt w:val="decimal"/>
      <w:isLgl/>
      <w:lvlText w:val="%1.%2.%3.%4.%5.%6.%7.%8.%9."/>
      <w:lvlJc w:val="left"/>
      <w:pPr>
        <w:ind w:left="284" w:hanging="284"/>
      </w:pPr>
      <w:rPr>
        <w:rFonts w:hint="default"/>
      </w:rPr>
    </w:lvl>
  </w:abstractNum>
  <w:abstractNum w:abstractNumId="33" w15:restartNumberingAfterBreak="0">
    <w:nsid w:val="57B45D99"/>
    <w:multiLevelType w:val="hybridMultilevel"/>
    <w:tmpl w:val="A1B67308"/>
    <w:lvl w:ilvl="0" w:tplc="0044AFB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5ABD5545"/>
    <w:multiLevelType w:val="multilevel"/>
    <w:tmpl w:val="F95E20D4"/>
    <w:lvl w:ilvl="0">
      <w:start w:val="3"/>
      <w:numFmt w:val="decimal"/>
      <w:lvlText w:val="%1"/>
      <w:lvlJc w:val="left"/>
      <w:pPr>
        <w:ind w:left="600" w:hanging="600"/>
      </w:pPr>
      <w:rPr>
        <w:rFonts w:hint="default"/>
      </w:rPr>
    </w:lvl>
    <w:lvl w:ilvl="1">
      <w:start w:val="12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BDD7AFE"/>
    <w:multiLevelType w:val="hybridMultilevel"/>
    <w:tmpl w:val="79342ED0"/>
    <w:lvl w:ilvl="0" w:tplc="04160001">
      <w:start w:val="1"/>
      <w:numFmt w:val="bullet"/>
      <w:lvlText w:val=""/>
      <w:lvlJc w:val="left"/>
      <w:pPr>
        <w:ind w:left="742" w:hanging="360"/>
      </w:pPr>
      <w:rPr>
        <w:rFonts w:ascii="Symbol" w:hAnsi="Symbol" w:hint="default"/>
      </w:rPr>
    </w:lvl>
    <w:lvl w:ilvl="1" w:tplc="04160003" w:tentative="1">
      <w:start w:val="1"/>
      <w:numFmt w:val="bullet"/>
      <w:lvlText w:val="o"/>
      <w:lvlJc w:val="left"/>
      <w:pPr>
        <w:ind w:left="1462" w:hanging="360"/>
      </w:pPr>
      <w:rPr>
        <w:rFonts w:ascii="Courier New" w:hAnsi="Courier New" w:cs="Courier New" w:hint="default"/>
      </w:rPr>
    </w:lvl>
    <w:lvl w:ilvl="2" w:tplc="04160005" w:tentative="1">
      <w:start w:val="1"/>
      <w:numFmt w:val="bullet"/>
      <w:lvlText w:val=""/>
      <w:lvlJc w:val="left"/>
      <w:pPr>
        <w:ind w:left="2182" w:hanging="360"/>
      </w:pPr>
      <w:rPr>
        <w:rFonts w:ascii="Wingdings" w:hAnsi="Wingdings" w:hint="default"/>
      </w:rPr>
    </w:lvl>
    <w:lvl w:ilvl="3" w:tplc="04160001" w:tentative="1">
      <w:start w:val="1"/>
      <w:numFmt w:val="bullet"/>
      <w:lvlText w:val=""/>
      <w:lvlJc w:val="left"/>
      <w:pPr>
        <w:ind w:left="2902" w:hanging="360"/>
      </w:pPr>
      <w:rPr>
        <w:rFonts w:ascii="Symbol" w:hAnsi="Symbol" w:hint="default"/>
      </w:rPr>
    </w:lvl>
    <w:lvl w:ilvl="4" w:tplc="04160003" w:tentative="1">
      <w:start w:val="1"/>
      <w:numFmt w:val="bullet"/>
      <w:lvlText w:val="o"/>
      <w:lvlJc w:val="left"/>
      <w:pPr>
        <w:ind w:left="3622" w:hanging="360"/>
      </w:pPr>
      <w:rPr>
        <w:rFonts w:ascii="Courier New" w:hAnsi="Courier New" w:cs="Courier New" w:hint="default"/>
      </w:rPr>
    </w:lvl>
    <w:lvl w:ilvl="5" w:tplc="04160005" w:tentative="1">
      <w:start w:val="1"/>
      <w:numFmt w:val="bullet"/>
      <w:lvlText w:val=""/>
      <w:lvlJc w:val="left"/>
      <w:pPr>
        <w:ind w:left="4342" w:hanging="360"/>
      </w:pPr>
      <w:rPr>
        <w:rFonts w:ascii="Wingdings" w:hAnsi="Wingdings" w:hint="default"/>
      </w:rPr>
    </w:lvl>
    <w:lvl w:ilvl="6" w:tplc="04160001" w:tentative="1">
      <w:start w:val="1"/>
      <w:numFmt w:val="bullet"/>
      <w:lvlText w:val=""/>
      <w:lvlJc w:val="left"/>
      <w:pPr>
        <w:ind w:left="5062" w:hanging="360"/>
      </w:pPr>
      <w:rPr>
        <w:rFonts w:ascii="Symbol" w:hAnsi="Symbol" w:hint="default"/>
      </w:rPr>
    </w:lvl>
    <w:lvl w:ilvl="7" w:tplc="04160003" w:tentative="1">
      <w:start w:val="1"/>
      <w:numFmt w:val="bullet"/>
      <w:lvlText w:val="o"/>
      <w:lvlJc w:val="left"/>
      <w:pPr>
        <w:ind w:left="5782" w:hanging="360"/>
      </w:pPr>
      <w:rPr>
        <w:rFonts w:ascii="Courier New" w:hAnsi="Courier New" w:cs="Courier New" w:hint="default"/>
      </w:rPr>
    </w:lvl>
    <w:lvl w:ilvl="8" w:tplc="04160005" w:tentative="1">
      <w:start w:val="1"/>
      <w:numFmt w:val="bullet"/>
      <w:lvlText w:val=""/>
      <w:lvlJc w:val="left"/>
      <w:pPr>
        <w:ind w:left="6502" w:hanging="360"/>
      </w:pPr>
      <w:rPr>
        <w:rFonts w:ascii="Wingdings" w:hAnsi="Wingdings" w:hint="default"/>
      </w:rPr>
    </w:lvl>
  </w:abstractNum>
  <w:abstractNum w:abstractNumId="36" w15:restartNumberingAfterBreak="0">
    <w:nsid w:val="5CD40C72"/>
    <w:multiLevelType w:val="multilevel"/>
    <w:tmpl w:val="A1E0A314"/>
    <w:lvl w:ilvl="0">
      <w:start w:val="3"/>
      <w:numFmt w:val="decimal"/>
      <w:lvlText w:val="%1"/>
      <w:lvlJc w:val="left"/>
      <w:pPr>
        <w:ind w:left="600" w:hanging="600"/>
      </w:pPr>
      <w:rPr>
        <w:rFonts w:hint="default"/>
      </w:rPr>
    </w:lvl>
    <w:lvl w:ilvl="1">
      <w:start w:val="10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9785D25"/>
    <w:multiLevelType w:val="multilevel"/>
    <w:tmpl w:val="4F166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9EE0E4D"/>
    <w:multiLevelType w:val="hybridMultilevel"/>
    <w:tmpl w:val="86C2519C"/>
    <w:lvl w:ilvl="0" w:tplc="B030CC3A">
      <w:start w:val="1"/>
      <w:numFmt w:val="upperRoman"/>
      <w:lvlText w:val="%1."/>
      <w:lvlJc w:val="left"/>
      <w:pPr>
        <w:ind w:left="1080" w:hanging="72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6ACB2F6E"/>
    <w:multiLevelType w:val="hybridMultilevel"/>
    <w:tmpl w:val="EF8EAB3C"/>
    <w:lvl w:ilvl="0" w:tplc="FFFFFFFF">
      <w:start w:val="1"/>
      <w:numFmt w:val="upperRoman"/>
      <w:lvlText w:val="%1."/>
      <w:lvlJc w:val="left"/>
      <w:pPr>
        <w:ind w:left="1080" w:hanging="720"/>
      </w:pPr>
      <w:rPr>
        <w:rFonts w:hint="default"/>
        <w:b w:val="0"/>
        <w:bCs w:val="0"/>
      </w:rPr>
    </w:lvl>
    <w:lvl w:ilvl="1" w:tplc="8924985E">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B88099F"/>
    <w:multiLevelType w:val="hybridMultilevel"/>
    <w:tmpl w:val="3B7456EE"/>
    <w:lvl w:ilvl="0" w:tplc="3F2AB8E8">
      <w:start w:val="1"/>
      <w:numFmt w:val="upperRoman"/>
      <w:lvlText w:val="%1."/>
      <w:lvlJc w:val="left"/>
      <w:pPr>
        <w:ind w:left="1080" w:hanging="720"/>
      </w:pPr>
      <w:rPr>
        <w:rFonts w:hint="default"/>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6BD507BE"/>
    <w:multiLevelType w:val="hybridMultilevel"/>
    <w:tmpl w:val="D23CD010"/>
    <w:lvl w:ilvl="0" w:tplc="ECC4B0C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6C4260AA"/>
    <w:multiLevelType w:val="multilevel"/>
    <w:tmpl w:val="48A8C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EF44AB2"/>
    <w:multiLevelType w:val="hybridMultilevel"/>
    <w:tmpl w:val="C4A0A12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6F1B34DC"/>
    <w:multiLevelType w:val="hybridMultilevel"/>
    <w:tmpl w:val="236EBD98"/>
    <w:lvl w:ilvl="0" w:tplc="8924985E">
      <w:start w:val="1"/>
      <w:numFmt w:val="lowerLetter"/>
      <w:lvlText w:val="%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6F8625C4"/>
    <w:multiLevelType w:val="hybridMultilevel"/>
    <w:tmpl w:val="3A24F682"/>
    <w:lvl w:ilvl="0" w:tplc="7A5EEDA4">
      <w:start w:val="1"/>
      <w:numFmt w:val="upperRoman"/>
      <w:lvlText w:val="%1."/>
      <w:lvlJc w:val="left"/>
      <w:pPr>
        <w:ind w:left="1800" w:hanging="72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6" w15:restartNumberingAfterBreak="0">
    <w:nsid w:val="70B35ECD"/>
    <w:multiLevelType w:val="multilevel"/>
    <w:tmpl w:val="5D504950"/>
    <w:lvl w:ilvl="0">
      <w:start w:val="1"/>
      <w:numFmt w:val="decimal"/>
      <w:lvlText w:val="%1."/>
      <w:lvlJc w:val="left"/>
      <w:pPr>
        <w:ind w:left="1429" w:hanging="408"/>
      </w:pPr>
      <w:rPr>
        <w:rFonts w:hint="default"/>
        <w:b/>
        <w:bCs/>
        <w:i w:val="0"/>
        <w:iCs w:val="0"/>
        <w:sz w:val="24"/>
        <w:szCs w:val="24"/>
      </w:rPr>
    </w:lvl>
    <w:lvl w:ilvl="1">
      <w:start w:val="1"/>
      <w:numFmt w:val="decimal"/>
      <w:isLgl/>
      <w:lvlText w:val="%1.%2"/>
      <w:lvlJc w:val="left"/>
      <w:pPr>
        <w:ind w:left="1429" w:hanging="360"/>
      </w:pPr>
      <w:rPr>
        <w:rFonts w:hint="default"/>
        <w:b/>
        <w:bCs/>
        <w:color w:val="000000" w:themeColor="text1"/>
        <w:sz w:val="24"/>
        <w:szCs w:val="24"/>
        <w:lang w:val="pt-BR"/>
      </w:rPr>
    </w:lvl>
    <w:lvl w:ilvl="2">
      <w:start w:val="1"/>
      <w:numFmt w:val="decimal"/>
      <w:isLgl/>
      <w:lvlText w:val="%1.%2.%3"/>
      <w:lvlJc w:val="left"/>
      <w:pPr>
        <w:ind w:left="1789" w:hanging="720"/>
      </w:pPr>
      <w:rPr>
        <w:rFonts w:hint="default"/>
        <w:color w:val="000000" w:themeColor="text1"/>
      </w:rPr>
    </w:lvl>
    <w:lvl w:ilvl="3">
      <w:start w:val="1"/>
      <w:numFmt w:val="decimal"/>
      <w:isLgl/>
      <w:lvlText w:val="%1.%2.%3.%4"/>
      <w:lvlJc w:val="left"/>
      <w:pPr>
        <w:ind w:left="1789" w:hanging="720"/>
      </w:pPr>
      <w:rPr>
        <w:rFonts w:hint="default"/>
        <w:color w:val="000000" w:themeColor="text1"/>
      </w:rPr>
    </w:lvl>
    <w:lvl w:ilvl="4">
      <w:start w:val="1"/>
      <w:numFmt w:val="decimal"/>
      <w:isLgl/>
      <w:lvlText w:val="%1.%2.%3.%4.%5"/>
      <w:lvlJc w:val="left"/>
      <w:pPr>
        <w:ind w:left="2149" w:hanging="1080"/>
      </w:pPr>
      <w:rPr>
        <w:rFonts w:hint="default"/>
        <w:color w:val="000000" w:themeColor="text1"/>
      </w:rPr>
    </w:lvl>
    <w:lvl w:ilvl="5">
      <w:start w:val="1"/>
      <w:numFmt w:val="decimal"/>
      <w:isLgl/>
      <w:lvlText w:val="%1.%2.%3.%4.%5.%6"/>
      <w:lvlJc w:val="left"/>
      <w:pPr>
        <w:ind w:left="2149" w:hanging="1080"/>
      </w:pPr>
      <w:rPr>
        <w:rFonts w:hint="default"/>
        <w:color w:val="000000" w:themeColor="text1"/>
      </w:rPr>
    </w:lvl>
    <w:lvl w:ilvl="6">
      <w:start w:val="1"/>
      <w:numFmt w:val="decimal"/>
      <w:isLgl/>
      <w:lvlText w:val="%1.%2.%3.%4.%5.%6.%7"/>
      <w:lvlJc w:val="left"/>
      <w:pPr>
        <w:ind w:left="2509" w:hanging="1440"/>
      </w:pPr>
      <w:rPr>
        <w:rFonts w:hint="default"/>
        <w:color w:val="000000" w:themeColor="text1"/>
      </w:rPr>
    </w:lvl>
    <w:lvl w:ilvl="7">
      <w:start w:val="1"/>
      <w:numFmt w:val="decimal"/>
      <w:isLgl/>
      <w:lvlText w:val="%1.%2.%3.%4.%5.%6.%7.%8"/>
      <w:lvlJc w:val="left"/>
      <w:pPr>
        <w:ind w:left="2509" w:hanging="1440"/>
      </w:pPr>
      <w:rPr>
        <w:rFonts w:hint="default"/>
        <w:color w:val="000000" w:themeColor="text1"/>
      </w:rPr>
    </w:lvl>
    <w:lvl w:ilvl="8">
      <w:start w:val="1"/>
      <w:numFmt w:val="decimal"/>
      <w:isLgl/>
      <w:lvlText w:val="%1.%2.%3.%4.%5.%6.%7.%8.%9"/>
      <w:lvlJc w:val="left"/>
      <w:pPr>
        <w:ind w:left="2869" w:hanging="1800"/>
      </w:pPr>
      <w:rPr>
        <w:rFonts w:hint="default"/>
        <w:color w:val="000000" w:themeColor="text1"/>
      </w:rPr>
    </w:lvl>
  </w:abstractNum>
  <w:abstractNum w:abstractNumId="47" w15:restartNumberingAfterBreak="0">
    <w:nsid w:val="727368BD"/>
    <w:multiLevelType w:val="hybridMultilevel"/>
    <w:tmpl w:val="EF8EAB3C"/>
    <w:lvl w:ilvl="0" w:tplc="FFFFFFFF">
      <w:start w:val="1"/>
      <w:numFmt w:val="upperRoman"/>
      <w:lvlText w:val="%1."/>
      <w:lvlJc w:val="left"/>
      <w:pPr>
        <w:ind w:left="1080" w:hanging="72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32F32F7"/>
    <w:multiLevelType w:val="hybridMultilevel"/>
    <w:tmpl w:val="7A94003E"/>
    <w:lvl w:ilvl="0" w:tplc="04160001">
      <w:start w:val="1"/>
      <w:numFmt w:val="bullet"/>
      <w:lvlText w:val=""/>
      <w:lvlJc w:val="left"/>
      <w:pPr>
        <w:ind w:left="1800" w:hanging="360"/>
      </w:pPr>
      <w:rPr>
        <w:rFonts w:ascii="Symbol" w:hAnsi="Symbol"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9" w15:restartNumberingAfterBreak="0">
    <w:nsid w:val="73863A52"/>
    <w:multiLevelType w:val="hybridMultilevel"/>
    <w:tmpl w:val="A5C4FB98"/>
    <w:lvl w:ilvl="0" w:tplc="9E88559C">
      <w:start w:val="10"/>
      <w:numFmt w:val="decimal"/>
      <w:lvlText w:val="%1."/>
      <w:lvlJc w:val="left"/>
      <w:pPr>
        <w:ind w:left="1211" w:hanging="360"/>
      </w:pPr>
      <w:rPr>
        <w:rFonts w:hint="default"/>
      </w:rPr>
    </w:lvl>
    <w:lvl w:ilvl="1" w:tplc="04160019">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50" w15:restartNumberingAfterBreak="0">
    <w:nsid w:val="77EF53DF"/>
    <w:multiLevelType w:val="hybridMultilevel"/>
    <w:tmpl w:val="82C8CD3E"/>
    <w:lvl w:ilvl="0" w:tplc="2DE2C5AA">
      <w:start w:val="1"/>
      <w:numFmt w:val="lowerRoman"/>
      <w:lvlText w:val="(%1)"/>
      <w:lvlJc w:val="left"/>
      <w:pPr>
        <w:ind w:left="1854" w:hanging="72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51" w15:restartNumberingAfterBreak="0">
    <w:nsid w:val="7B2B76E1"/>
    <w:multiLevelType w:val="hybridMultilevel"/>
    <w:tmpl w:val="B50C15E2"/>
    <w:lvl w:ilvl="0" w:tplc="00007D6A">
      <w:start w:val="1"/>
      <w:numFmt w:val="decimal"/>
      <w:lvlText w:val="%1."/>
      <w:lvlJc w:val="left"/>
      <w:pPr>
        <w:ind w:left="720" w:hanging="360"/>
      </w:pPr>
    </w:lvl>
    <w:lvl w:ilvl="1" w:tplc="DE005A9E">
      <w:start w:val="1"/>
      <w:numFmt w:val="decimal"/>
      <w:lvlText w:val="%2."/>
      <w:lvlJc w:val="left"/>
      <w:pPr>
        <w:ind w:left="720" w:hanging="360"/>
      </w:pPr>
    </w:lvl>
    <w:lvl w:ilvl="2" w:tplc="D4CAD954">
      <w:start w:val="1"/>
      <w:numFmt w:val="decimal"/>
      <w:lvlText w:val="%3."/>
      <w:lvlJc w:val="left"/>
      <w:pPr>
        <w:ind w:left="720" w:hanging="360"/>
      </w:pPr>
    </w:lvl>
    <w:lvl w:ilvl="3" w:tplc="18CE0EF4">
      <w:start w:val="1"/>
      <w:numFmt w:val="decimal"/>
      <w:lvlText w:val="%4."/>
      <w:lvlJc w:val="left"/>
      <w:pPr>
        <w:ind w:left="720" w:hanging="360"/>
      </w:pPr>
    </w:lvl>
    <w:lvl w:ilvl="4" w:tplc="F716CBC2">
      <w:start w:val="1"/>
      <w:numFmt w:val="decimal"/>
      <w:lvlText w:val="%5."/>
      <w:lvlJc w:val="left"/>
      <w:pPr>
        <w:ind w:left="720" w:hanging="360"/>
      </w:pPr>
    </w:lvl>
    <w:lvl w:ilvl="5" w:tplc="78862980">
      <w:start w:val="1"/>
      <w:numFmt w:val="decimal"/>
      <w:lvlText w:val="%6."/>
      <w:lvlJc w:val="left"/>
      <w:pPr>
        <w:ind w:left="720" w:hanging="360"/>
      </w:pPr>
    </w:lvl>
    <w:lvl w:ilvl="6" w:tplc="9ABCC3DE">
      <w:start w:val="1"/>
      <w:numFmt w:val="decimal"/>
      <w:lvlText w:val="%7."/>
      <w:lvlJc w:val="left"/>
      <w:pPr>
        <w:ind w:left="720" w:hanging="360"/>
      </w:pPr>
    </w:lvl>
    <w:lvl w:ilvl="7" w:tplc="A9802A78">
      <w:start w:val="1"/>
      <w:numFmt w:val="decimal"/>
      <w:lvlText w:val="%8."/>
      <w:lvlJc w:val="left"/>
      <w:pPr>
        <w:ind w:left="720" w:hanging="360"/>
      </w:pPr>
    </w:lvl>
    <w:lvl w:ilvl="8" w:tplc="8B0A9C0C">
      <w:start w:val="1"/>
      <w:numFmt w:val="decimal"/>
      <w:lvlText w:val="%9."/>
      <w:lvlJc w:val="left"/>
      <w:pPr>
        <w:ind w:left="720" w:hanging="360"/>
      </w:pPr>
    </w:lvl>
  </w:abstractNum>
  <w:abstractNum w:abstractNumId="52" w15:restartNumberingAfterBreak="0">
    <w:nsid w:val="7FAB078B"/>
    <w:multiLevelType w:val="hybridMultilevel"/>
    <w:tmpl w:val="88B88B54"/>
    <w:lvl w:ilvl="0" w:tplc="7790589A">
      <w:start w:val="1"/>
      <w:numFmt w:val="decimal"/>
      <w:lvlText w:val="%1."/>
      <w:lvlJc w:val="left"/>
      <w:pPr>
        <w:ind w:left="928" w:hanging="360"/>
      </w:pPr>
      <w:rPr>
        <w:rFonts w:hint="default"/>
        <w:b/>
        <w:bCs/>
      </w:rPr>
    </w:lvl>
    <w:lvl w:ilvl="1" w:tplc="04160019">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num w:numId="1" w16cid:durableId="1494561260">
    <w:abstractNumId w:val="32"/>
  </w:num>
  <w:num w:numId="2" w16cid:durableId="1695305953">
    <w:abstractNumId w:val="50"/>
  </w:num>
  <w:num w:numId="3" w16cid:durableId="602954600">
    <w:abstractNumId w:val="37"/>
  </w:num>
  <w:num w:numId="4" w16cid:durableId="245768617">
    <w:abstractNumId w:val="29"/>
  </w:num>
  <w:num w:numId="5" w16cid:durableId="2001152800">
    <w:abstractNumId w:val="10"/>
  </w:num>
  <w:num w:numId="6" w16cid:durableId="1653485613">
    <w:abstractNumId w:val="46"/>
  </w:num>
  <w:num w:numId="7" w16cid:durableId="1183589346">
    <w:abstractNumId w:val="3"/>
  </w:num>
  <w:num w:numId="8" w16cid:durableId="224032410">
    <w:abstractNumId w:val="31"/>
  </w:num>
  <w:num w:numId="9" w16cid:durableId="1302462716">
    <w:abstractNumId w:val="28"/>
  </w:num>
  <w:num w:numId="10" w16cid:durableId="530732081">
    <w:abstractNumId w:val="20"/>
  </w:num>
  <w:num w:numId="11" w16cid:durableId="2116443311">
    <w:abstractNumId w:val="51"/>
  </w:num>
  <w:num w:numId="12" w16cid:durableId="10230188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74137642">
    <w:abstractNumId w:val="12"/>
  </w:num>
  <w:num w:numId="14" w16cid:durableId="14633826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2148932">
    <w:abstractNumId w:val="42"/>
  </w:num>
  <w:num w:numId="16" w16cid:durableId="2094928861">
    <w:abstractNumId w:val="18"/>
  </w:num>
  <w:num w:numId="17" w16cid:durableId="1985038312">
    <w:abstractNumId w:val="25"/>
  </w:num>
  <w:num w:numId="18" w16cid:durableId="1038970911">
    <w:abstractNumId w:val="9"/>
  </w:num>
  <w:num w:numId="19" w16cid:durableId="568030890">
    <w:abstractNumId w:val="14"/>
  </w:num>
  <w:num w:numId="20" w16cid:durableId="1158308902">
    <w:abstractNumId w:val="35"/>
  </w:num>
  <w:num w:numId="21" w16cid:durableId="1067341544">
    <w:abstractNumId w:val="38"/>
  </w:num>
  <w:num w:numId="22" w16cid:durableId="1272282964">
    <w:abstractNumId w:val="33"/>
  </w:num>
  <w:num w:numId="23" w16cid:durableId="133181899">
    <w:abstractNumId w:val="41"/>
  </w:num>
  <w:num w:numId="24" w16cid:durableId="131144016">
    <w:abstractNumId w:val="40"/>
  </w:num>
  <w:num w:numId="25" w16cid:durableId="1436365768">
    <w:abstractNumId w:val="16"/>
  </w:num>
  <w:num w:numId="26" w16cid:durableId="1430127359">
    <w:abstractNumId w:val="19"/>
  </w:num>
  <w:num w:numId="27" w16cid:durableId="1411077640">
    <w:abstractNumId w:val="39"/>
  </w:num>
  <w:num w:numId="28" w16cid:durableId="2118451366">
    <w:abstractNumId w:val="5"/>
  </w:num>
  <w:num w:numId="29" w16cid:durableId="1879585726">
    <w:abstractNumId w:val="48"/>
  </w:num>
  <w:num w:numId="30" w16cid:durableId="1346439416">
    <w:abstractNumId w:val="45"/>
  </w:num>
  <w:num w:numId="31" w16cid:durableId="1855653204">
    <w:abstractNumId w:val="2"/>
  </w:num>
  <w:num w:numId="32" w16cid:durableId="2035884383">
    <w:abstractNumId w:val="0"/>
  </w:num>
  <w:num w:numId="33" w16cid:durableId="1859001621">
    <w:abstractNumId w:val="44"/>
  </w:num>
  <w:num w:numId="34" w16cid:durableId="1301958134">
    <w:abstractNumId w:val="11"/>
  </w:num>
  <w:num w:numId="35" w16cid:durableId="1578634167">
    <w:abstractNumId w:val="47"/>
  </w:num>
  <w:num w:numId="36" w16cid:durableId="14477692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633400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30760365">
    <w:abstractNumId w:val="8"/>
  </w:num>
  <w:num w:numId="39" w16cid:durableId="701902952">
    <w:abstractNumId w:val="49"/>
  </w:num>
  <w:num w:numId="40" w16cid:durableId="1412658863">
    <w:abstractNumId w:val="13"/>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50369564">
    <w:abstractNumId w:val="15"/>
  </w:num>
  <w:num w:numId="42" w16cid:durableId="3126834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7339575">
    <w:abstractNumId w:val="52"/>
  </w:num>
  <w:num w:numId="44" w16cid:durableId="1164472703">
    <w:abstractNumId w:val="43"/>
  </w:num>
  <w:num w:numId="45" w16cid:durableId="708380812">
    <w:abstractNumId w:val="24"/>
  </w:num>
  <w:num w:numId="46" w16cid:durableId="1428887628">
    <w:abstractNumId w:val="22"/>
  </w:num>
  <w:num w:numId="47" w16cid:durableId="77019238">
    <w:abstractNumId w:val="26"/>
  </w:num>
  <w:num w:numId="48" w16cid:durableId="1165978788">
    <w:abstractNumId w:val="4"/>
  </w:num>
  <w:num w:numId="49" w16cid:durableId="738525986">
    <w:abstractNumId w:val="27"/>
  </w:num>
  <w:num w:numId="50" w16cid:durableId="47077326">
    <w:abstractNumId w:val="21"/>
  </w:num>
  <w:num w:numId="51" w16cid:durableId="630794917">
    <w:abstractNumId w:val="36"/>
  </w:num>
  <w:num w:numId="52" w16cid:durableId="1878159327">
    <w:abstractNumId w:val="34"/>
  </w:num>
  <w:num w:numId="53" w16cid:durableId="12691944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3C5"/>
    <w:rsid w:val="000013EE"/>
    <w:rsid w:val="0000307B"/>
    <w:rsid w:val="00003E6C"/>
    <w:rsid w:val="00004D3E"/>
    <w:rsid w:val="0001172C"/>
    <w:rsid w:val="00017751"/>
    <w:rsid w:val="00017A4F"/>
    <w:rsid w:val="00020B0E"/>
    <w:rsid w:val="00032F80"/>
    <w:rsid w:val="00033A3F"/>
    <w:rsid w:val="000461D6"/>
    <w:rsid w:val="00050323"/>
    <w:rsid w:val="00050E5E"/>
    <w:rsid w:val="00055CDE"/>
    <w:rsid w:val="000570DC"/>
    <w:rsid w:val="00060134"/>
    <w:rsid w:val="00060B9E"/>
    <w:rsid w:val="00060BA9"/>
    <w:rsid w:val="00064633"/>
    <w:rsid w:val="00065A3D"/>
    <w:rsid w:val="00066E74"/>
    <w:rsid w:val="00067066"/>
    <w:rsid w:val="00067F79"/>
    <w:rsid w:val="000703D0"/>
    <w:rsid w:val="000748C4"/>
    <w:rsid w:val="00074EDB"/>
    <w:rsid w:val="0007729F"/>
    <w:rsid w:val="00083B0D"/>
    <w:rsid w:val="0008671A"/>
    <w:rsid w:val="0009062F"/>
    <w:rsid w:val="00095E3D"/>
    <w:rsid w:val="000A3C88"/>
    <w:rsid w:val="000A44C2"/>
    <w:rsid w:val="000B09B8"/>
    <w:rsid w:val="000B17F4"/>
    <w:rsid w:val="000B53C5"/>
    <w:rsid w:val="000B74F3"/>
    <w:rsid w:val="000C0975"/>
    <w:rsid w:val="000C40B2"/>
    <w:rsid w:val="000D19FC"/>
    <w:rsid w:val="000D347A"/>
    <w:rsid w:val="000D3E29"/>
    <w:rsid w:val="000E1DAC"/>
    <w:rsid w:val="000E3718"/>
    <w:rsid w:val="000E3F6F"/>
    <w:rsid w:val="000E45B4"/>
    <w:rsid w:val="000E7BDD"/>
    <w:rsid w:val="000F0E3A"/>
    <w:rsid w:val="000F33EC"/>
    <w:rsid w:val="000F3626"/>
    <w:rsid w:val="000F48F1"/>
    <w:rsid w:val="000F74BC"/>
    <w:rsid w:val="000F7A4C"/>
    <w:rsid w:val="0010060A"/>
    <w:rsid w:val="00101A01"/>
    <w:rsid w:val="00101BFD"/>
    <w:rsid w:val="00107183"/>
    <w:rsid w:val="00107D75"/>
    <w:rsid w:val="00113B61"/>
    <w:rsid w:val="00117CBB"/>
    <w:rsid w:val="00122D3F"/>
    <w:rsid w:val="00125352"/>
    <w:rsid w:val="001256D8"/>
    <w:rsid w:val="001318D4"/>
    <w:rsid w:val="00132EFD"/>
    <w:rsid w:val="00135563"/>
    <w:rsid w:val="00136FA1"/>
    <w:rsid w:val="00140CBA"/>
    <w:rsid w:val="0014316C"/>
    <w:rsid w:val="0014390B"/>
    <w:rsid w:val="00143E00"/>
    <w:rsid w:val="00145BFD"/>
    <w:rsid w:val="0014668C"/>
    <w:rsid w:val="00147DEE"/>
    <w:rsid w:val="00147FE6"/>
    <w:rsid w:val="00152A3F"/>
    <w:rsid w:val="00154902"/>
    <w:rsid w:val="001608D5"/>
    <w:rsid w:val="00160CB3"/>
    <w:rsid w:val="001655A4"/>
    <w:rsid w:val="0016601B"/>
    <w:rsid w:val="0018070E"/>
    <w:rsid w:val="00182731"/>
    <w:rsid w:val="001858F9"/>
    <w:rsid w:val="00186EC6"/>
    <w:rsid w:val="001961C9"/>
    <w:rsid w:val="001A1456"/>
    <w:rsid w:val="001A7B06"/>
    <w:rsid w:val="001B0B70"/>
    <w:rsid w:val="001B2F29"/>
    <w:rsid w:val="001B3F49"/>
    <w:rsid w:val="001B4452"/>
    <w:rsid w:val="001B491E"/>
    <w:rsid w:val="001B5BD0"/>
    <w:rsid w:val="001B6E96"/>
    <w:rsid w:val="001C0004"/>
    <w:rsid w:val="001C2CA8"/>
    <w:rsid w:val="001C44DA"/>
    <w:rsid w:val="001D0ACE"/>
    <w:rsid w:val="001D0BE0"/>
    <w:rsid w:val="001D16F4"/>
    <w:rsid w:val="001D2EAA"/>
    <w:rsid w:val="001D5F4D"/>
    <w:rsid w:val="001E5659"/>
    <w:rsid w:val="001E6B44"/>
    <w:rsid w:val="001F376E"/>
    <w:rsid w:val="00202144"/>
    <w:rsid w:val="00202DD8"/>
    <w:rsid w:val="00204782"/>
    <w:rsid w:val="00211B12"/>
    <w:rsid w:val="0021358C"/>
    <w:rsid w:val="00213E96"/>
    <w:rsid w:val="0021460E"/>
    <w:rsid w:val="00220638"/>
    <w:rsid w:val="0022390C"/>
    <w:rsid w:val="002352CC"/>
    <w:rsid w:val="00237776"/>
    <w:rsid w:val="002506FB"/>
    <w:rsid w:val="0025789B"/>
    <w:rsid w:val="00262B32"/>
    <w:rsid w:val="0027095B"/>
    <w:rsid w:val="00271832"/>
    <w:rsid w:val="00273453"/>
    <w:rsid w:val="002775F1"/>
    <w:rsid w:val="002842C5"/>
    <w:rsid w:val="00285636"/>
    <w:rsid w:val="002868A9"/>
    <w:rsid w:val="0028748C"/>
    <w:rsid w:val="00287C31"/>
    <w:rsid w:val="00287E9F"/>
    <w:rsid w:val="00294293"/>
    <w:rsid w:val="002A0B2E"/>
    <w:rsid w:val="002A2CDE"/>
    <w:rsid w:val="002A3938"/>
    <w:rsid w:val="002A3C4F"/>
    <w:rsid w:val="002A6977"/>
    <w:rsid w:val="002A69B6"/>
    <w:rsid w:val="002B774A"/>
    <w:rsid w:val="002C20C0"/>
    <w:rsid w:val="002C3317"/>
    <w:rsid w:val="002D4129"/>
    <w:rsid w:val="002D5000"/>
    <w:rsid w:val="002D74EC"/>
    <w:rsid w:val="002D7FBE"/>
    <w:rsid w:val="002E655F"/>
    <w:rsid w:val="002E6AA2"/>
    <w:rsid w:val="002E7020"/>
    <w:rsid w:val="002F1928"/>
    <w:rsid w:val="002F1B34"/>
    <w:rsid w:val="002F38FE"/>
    <w:rsid w:val="002F455E"/>
    <w:rsid w:val="002F4BCA"/>
    <w:rsid w:val="00300581"/>
    <w:rsid w:val="00301E89"/>
    <w:rsid w:val="00312677"/>
    <w:rsid w:val="00312C1C"/>
    <w:rsid w:val="00313936"/>
    <w:rsid w:val="00313BDD"/>
    <w:rsid w:val="003153D4"/>
    <w:rsid w:val="00315D95"/>
    <w:rsid w:val="003168B4"/>
    <w:rsid w:val="003174F8"/>
    <w:rsid w:val="00322164"/>
    <w:rsid w:val="003236BD"/>
    <w:rsid w:val="0032518E"/>
    <w:rsid w:val="0032727F"/>
    <w:rsid w:val="00330172"/>
    <w:rsid w:val="003327D0"/>
    <w:rsid w:val="00332B37"/>
    <w:rsid w:val="00333696"/>
    <w:rsid w:val="003404D3"/>
    <w:rsid w:val="00340E6C"/>
    <w:rsid w:val="00344414"/>
    <w:rsid w:val="00346C42"/>
    <w:rsid w:val="00347B99"/>
    <w:rsid w:val="00350A92"/>
    <w:rsid w:val="00353107"/>
    <w:rsid w:val="00353789"/>
    <w:rsid w:val="00355E3A"/>
    <w:rsid w:val="00357D43"/>
    <w:rsid w:val="00360CB2"/>
    <w:rsid w:val="003616B8"/>
    <w:rsid w:val="00370958"/>
    <w:rsid w:val="00380E09"/>
    <w:rsid w:val="00382E42"/>
    <w:rsid w:val="003838E7"/>
    <w:rsid w:val="00383E6E"/>
    <w:rsid w:val="00383FA0"/>
    <w:rsid w:val="0038753B"/>
    <w:rsid w:val="003908B2"/>
    <w:rsid w:val="00390EF0"/>
    <w:rsid w:val="00392722"/>
    <w:rsid w:val="00392824"/>
    <w:rsid w:val="0039473D"/>
    <w:rsid w:val="00395301"/>
    <w:rsid w:val="00397777"/>
    <w:rsid w:val="003A3584"/>
    <w:rsid w:val="003A4231"/>
    <w:rsid w:val="003A4936"/>
    <w:rsid w:val="003A5B6D"/>
    <w:rsid w:val="003A70B7"/>
    <w:rsid w:val="003B036F"/>
    <w:rsid w:val="003B1BC3"/>
    <w:rsid w:val="003B3494"/>
    <w:rsid w:val="003B7E6E"/>
    <w:rsid w:val="003C0CFF"/>
    <w:rsid w:val="003C3378"/>
    <w:rsid w:val="003C6947"/>
    <w:rsid w:val="003C697A"/>
    <w:rsid w:val="003D1627"/>
    <w:rsid w:val="003D47C2"/>
    <w:rsid w:val="003D5A62"/>
    <w:rsid w:val="003D7A52"/>
    <w:rsid w:val="003D7E6B"/>
    <w:rsid w:val="003E3302"/>
    <w:rsid w:val="003E33FB"/>
    <w:rsid w:val="003F0C42"/>
    <w:rsid w:val="003F1E4E"/>
    <w:rsid w:val="003F41FA"/>
    <w:rsid w:val="003F473F"/>
    <w:rsid w:val="003F7432"/>
    <w:rsid w:val="003F7A00"/>
    <w:rsid w:val="004029A8"/>
    <w:rsid w:val="004032CC"/>
    <w:rsid w:val="004044EC"/>
    <w:rsid w:val="00410400"/>
    <w:rsid w:val="00411D83"/>
    <w:rsid w:val="00415A79"/>
    <w:rsid w:val="00420843"/>
    <w:rsid w:val="00421FE5"/>
    <w:rsid w:val="00423BB8"/>
    <w:rsid w:val="00425C36"/>
    <w:rsid w:val="00426749"/>
    <w:rsid w:val="004329A6"/>
    <w:rsid w:val="0043348E"/>
    <w:rsid w:val="00436E61"/>
    <w:rsid w:val="00437EEA"/>
    <w:rsid w:val="0044048D"/>
    <w:rsid w:val="0044409F"/>
    <w:rsid w:val="00446C65"/>
    <w:rsid w:val="004513F1"/>
    <w:rsid w:val="00452F86"/>
    <w:rsid w:val="00453C04"/>
    <w:rsid w:val="00460E15"/>
    <w:rsid w:val="00462694"/>
    <w:rsid w:val="00462DD7"/>
    <w:rsid w:val="004665A7"/>
    <w:rsid w:val="004718BD"/>
    <w:rsid w:val="00474447"/>
    <w:rsid w:val="0049108A"/>
    <w:rsid w:val="00492785"/>
    <w:rsid w:val="00495259"/>
    <w:rsid w:val="004A22FB"/>
    <w:rsid w:val="004A23EC"/>
    <w:rsid w:val="004A59D3"/>
    <w:rsid w:val="004A7524"/>
    <w:rsid w:val="004B2BA7"/>
    <w:rsid w:val="004B7C24"/>
    <w:rsid w:val="004C0070"/>
    <w:rsid w:val="004C2AF8"/>
    <w:rsid w:val="004D2409"/>
    <w:rsid w:val="004D3E0F"/>
    <w:rsid w:val="004D7676"/>
    <w:rsid w:val="004E2574"/>
    <w:rsid w:val="004E523F"/>
    <w:rsid w:val="004E6D13"/>
    <w:rsid w:val="004E7454"/>
    <w:rsid w:val="004F25F1"/>
    <w:rsid w:val="004F6570"/>
    <w:rsid w:val="004F65C9"/>
    <w:rsid w:val="004F6F63"/>
    <w:rsid w:val="004F731B"/>
    <w:rsid w:val="00501CD8"/>
    <w:rsid w:val="0050239B"/>
    <w:rsid w:val="005051A4"/>
    <w:rsid w:val="00510D49"/>
    <w:rsid w:val="0051222D"/>
    <w:rsid w:val="005134FC"/>
    <w:rsid w:val="005158C5"/>
    <w:rsid w:val="00515CD2"/>
    <w:rsid w:val="00516BF8"/>
    <w:rsid w:val="00517468"/>
    <w:rsid w:val="005204AF"/>
    <w:rsid w:val="00530A36"/>
    <w:rsid w:val="00532835"/>
    <w:rsid w:val="005339F5"/>
    <w:rsid w:val="00535D93"/>
    <w:rsid w:val="005422C3"/>
    <w:rsid w:val="00543A30"/>
    <w:rsid w:val="00543B83"/>
    <w:rsid w:val="0055408B"/>
    <w:rsid w:val="0055563B"/>
    <w:rsid w:val="00562222"/>
    <w:rsid w:val="00567705"/>
    <w:rsid w:val="00570742"/>
    <w:rsid w:val="00570A1B"/>
    <w:rsid w:val="00572D4E"/>
    <w:rsid w:val="00572FAF"/>
    <w:rsid w:val="00574137"/>
    <w:rsid w:val="0057438A"/>
    <w:rsid w:val="00574715"/>
    <w:rsid w:val="005843CD"/>
    <w:rsid w:val="00586786"/>
    <w:rsid w:val="005905B6"/>
    <w:rsid w:val="005A0152"/>
    <w:rsid w:val="005A08BF"/>
    <w:rsid w:val="005A108C"/>
    <w:rsid w:val="005A16E4"/>
    <w:rsid w:val="005A1C0A"/>
    <w:rsid w:val="005B250F"/>
    <w:rsid w:val="005C171B"/>
    <w:rsid w:val="005C1CEE"/>
    <w:rsid w:val="005C36FB"/>
    <w:rsid w:val="005D02C6"/>
    <w:rsid w:val="005D0756"/>
    <w:rsid w:val="005D2AFE"/>
    <w:rsid w:val="005D707A"/>
    <w:rsid w:val="005D7D02"/>
    <w:rsid w:val="005E0A66"/>
    <w:rsid w:val="005E30ED"/>
    <w:rsid w:val="005E3E2E"/>
    <w:rsid w:val="005E5662"/>
    <w:rsid w:val="005E6832"/>
    <w:rsid w:val="005F4F29"/>
    <w:rsid w:val="005F6034"/>
    <w:rsid w:val="00601AF8"/>
    <w:rsid w:val="00602943"/>
    <w:rsid w:val="006043AC"/>
    <w:rsid w:val="00610BAF"/>
    <w:rsid w:val="0061111C"/>
    <w:rsid w:val="006116D0"/>
    <w:rsid w:val="0061222A"/>
    <w:rsid w:val="0061236E"/>
    <w:rsid w:val="006146D3"/>
    <w:rsid w:val="0061559B"/>
    <w:rsid w:val="00615CF6"/>
    <w:rsid w:val="0063110C"/>
    <w:rsid w:val="00631565"/>
    <w:rsid w:val="00632D75"/>
    <w:rsid w:val="00633AC9"/>
    <w:rsid w:val="00635448"/>
    <w:rsid w:val="00641B1F"/>
    <w:rsid w:val="00641BA7"/>
    <w:rsid w:val="00645B8F"/>
    <w:rsid w:val="006615BB"/>
    <w:rsid w:val="0066238B"/>
    <w:rsid w:val="00662D5D"/>
    <w:rsid w:val="00664819"/>
    <w:rsid w:val="006649DA"/>
    <w:rsid w:val="00664DE6"/>
    <w:rsid w:val="006672D4"/>
    <w:rsid w:val="00667DCB"/>
    <w:rsid w:val="00670017"/>
    <w:rsid w:val="006708A0"/>
    <w:rsid w:val="00683F2A"/>
    <w:rsid w:val="006866AD"/>
    <w:rsid w:val="0069224B"/>
    <w:rsid w:val="00693727"/>
    <w:rsid w:val="00694249"/>
    <w:rsid w:val="00694900"/>
    <w:rsid w:val="0069788C"/>
    <w:rsid w:val="00697B74"/>
    <w:rsid w:val="006A52D9"/>
    <w:rsid w:val="006A6418"/>
    <w:rsid w:val="006A780F"/>
    <w:rsid w:val="006B4DDC"/>
    <w:rsid w:val="006B55F8"/>
    <w:rsid w:val="006C0532"/>
    <w:rsid w:val="006C1918"/>
    <w:rsid w:val="006C7241"/>
    <w:rsid w:val="006D0CFE"/>
    <w:rsid w:val="006D1B62"/>
    <w:rsid w:val="006D6BD5"/>
    <w:rsid w:val="006D732A"/>
    <w:rsid w:val="006E0DF7"/>
    <w:rsid w:val="006E708C"/>
    <w:rsid w:val="006F08D3"/>
    <w:rsid w:val="00700B7A"/>
    <w:rsid w:val="00705BC3"/>
    <w:rsid w:val="007069B6"/>
    <w:rsid w:val="007077D4"/>
    <w:rsid w:val="0071007C"/>
    <w:rsid w:val="00711C06"/>
    <w:rsid w:val="007129A4"/>
    <w:rsid w:val="00713047"/>
    <w:rsid w:val="00720F54"/>
    <w:rsid w:val="0072439A"/>
    <w:rsid w:val="007313F9"/>
    <w:rsid w:val="0073515C"/>
    <w:rsid w:val="00737E00"/>
    <w:rsid w:val="00744913"/>
    <w:rsid w:val="007451DA"/>
    <w:rsid w:val="00750FCE"/>
    <w:rsid w:val="007552D1"/>
    <w:rsid w:val="00756002"/>
    <w:rsid w:val="0076232F"/>
    <w:rsid w:val="00763124"/>
    <w:rsid w:val="007634EE"/>
    <w:rsid w:val="00766452"/>
    <w:rsid w:val="0077030F"/>
    <w:rsid w:val="00772E9F"/>
    <w:rsid w:val="00774BAE"/>
    <w:rsid w:val="00774DFA"/>
    <w:rsid w:val="007759F7"/>
    <w:rsid w:val="00780076"/>
    <w:rsid w:val="00780178"/>
    <w:rsid w:val="00780624"/>
    <w:rsid w:val="00783080"/>
    <w:rsid w:val="00785EB4"/>
    <w:rsid w:val="0078682A"/>
    <w:rsid w:val="00795BF5"/>
    <w:rsid w:val="00796C8D"/>
    <w:rsid w:val="007A5B45"/>
    <w:rsid w:val="007B1338"/>
    <w:rsid w:val="007B19A1"/>
    <w:rsid w:val="007B297B"/>
    <w:rsid w:val="007B5B42"/>
    <w:rsid w:val="007B67C5"/>
    <w:rsid w:val="007B6C54"/>
    <w:rsid w:val="007B6C74"/>
    <w:rsid w:val="007B7537"/>
    <w:rsid w:val="007C427C"/>
    <w:rsid w:val="007C4663"/>
    <w:rsid w:val="007D3A09"/>
    <w:rsid w:val="007D5114"/>
    <w:rsid w:val="007D5405"/>
    <w:rsid w:val="007E0D35"/>
    <w:rsid w:val="007E2ED8"/>
    <w:rsid w:val="007E3281"/>
    <w:rsid w:val="007E5D44"/>
    <w:rsid w:val="007E6761"/>
    <w:rsid w:val="007E6A0A"/>
    <w:rsid w:val="007F12B4"/>
    <w:rsid w:val="007F1E91"/>
    <w:rsid w:val="00800C12"/>
    <w:rsid w:val="00800E83"/>
    <w:rsid w:val="00802BAB"/>
    <w:rsid w:val="00802BAF"/>
    <w:rsid w:val="008033D6"/>
    <w:rsid w:val="008046D3"/>
    <w:rsid w:val="00806BC0"/>
    <w:rsid w:val="008070B1"/>
    <w:rsid w:val="0081487D"/>
    <w:rsid w:val="00823B63"/>
    <w:rsid w:val="008241F2"/>
    <w:rsid w:val="00826142"/>
    <w:rsid w:val="00830D1D"/>
    <w:rsid w:val="00836CA0"/>
    <w:rsid w:val="00837408"/>
    <w:rsid w:val="0083779E"/>
    <w:rsid w:val="00840000"/>
    <w:rsid w:val="00843C49"/>
    <w:rsid w:val="00847608"/>
    <w:rsid w:val="00850411"/>
    <w:rsid w:val="00852353"/>
    <w:rsid w:val="00853885"/>
    <w:rsid w:val="00856ED9"/>
    <w:rsid w:val="0086375C"/>
    <w:rsid w:val="0086402A"/>
    <w:rsid w:val="00864B3C"/>
    <w:rsid w:val="00864E03"/>
    <w:rsid w:val="00870846"/>
    <w:rsid w:val="00872405"/>
    <w:rsid w:val="008752B0"/>
    <w:rsid w:val="00880DC0"/>
    <w:rsid w:val="00883EA3"/>
    <w:rsid w:val="00885339"/>
    <w:rsid w:val="00891CB1"/>
    <w:rsid w:val="00891DEE"/>
    <w:rsid w:val="00895F01"/>
    <w:rsid w:val="008A436A"/>
    <w:rsid w:val="008A4436"/>
    <w:rsid w:val="008A4ACA"/>
    <w:rsid w:val="008B0192"/>
    <w:rsid w:val="008B2E64"/>
    <w:rsid w:val="008B4504"/>
    <w:rsid w:val="008D4EF1"/>
    <w:rsid w:val="008D722B"/>
    <w:rsid w:val="008D79DF"/>
    <w:rsid w:val="008E5893"/>
    <w:rsid w:val="008E59A3"/>
    <w:rsid w:val="008E73EF"/>
    <w:rsid w:val="008F47A5"/>
    <w:rsid w:val="008F4A28"/>
    <w:rsid w:val="008F4A4D"/>
    <w:rsid w:val="008F4F6B"/>
    <w:rsid w:val="00910333"/>
    <w:rsid w:val="00910E2D"/>
    <w:rsid w:val="009123B4"/>
    <w:rsid w:val="00912D02"/>
    <w:rsid w:val="00914BCE"/>
    <w:rsid w:val="00916FB5"/>
    <w:rsid w:val="009170EB"/>
    <w:rsid w:val="00924968"/>
    <w:rsid w:val="00927A53"/>
    <w:rsid w:val="0093012E"/>
    <w:rsid w:val="00931AFB"/>
    <w:rsid w:val="00934434"/>
    <w:rsid w:val="00937D21"/>
    <w:rsid w:val="00942C2D"/>
    <w:rsid w:val="009434A3"/>
    <w:rsid w:val="009465B6"/>
    <w:rsid w:val="00947D13"/>
    <w:rsid w:val="00951F98"/>
    <w:rsid w:val="00954A30"/>
    <w:rsid w:val="00963318"/>
    <w:rsid w:val="00966B15"/>
    <w:rsid w:val="0096739D"/>
    <w:rsid w:val="009737F6"/>
    <w:rsid w:val="00973871"/>
    <w:rsid w:val="00980828"/>
    <w:rsid w:val="0098187C"/>
    <w:rsid w:val="00982EC5"/>
    <w:rsid w:val="009831E1"/>
    <w:rsid w:val="00985113"/>
    <w:rsid w:val="00985D07"/>
    <w:rsid w:val="00990EF4"/>
    <w:rsid w:val="00995724"/>
    <w:rsid w:val="00996385"/>
    <w:rsid w:val="009A0E86"/>
    <w:rsid w:val="009A29D4"/>
    <w:rsid w:val="009A63FC"/>
    <w:rsid w:val="009A74F0"/>
    <w:rsid w:val="009B0F3B"/>
    <w:rsid w:val="009B1175"/>
    <w:rsid w:val="009B2210"/>
    <w:rsid w:val="009C1E40"/>
    <w:rsid w:val="009C4614"/>
    <w:rsid w:val="009C56A1"/>
    <w:rsid w:val="009C6577"/>
    <w:rsid w:val="009D0EC2"/>
    <w:rsid w:val="009D20E4"/>
    <w:rsid w:val="009D37A6"/>
    <w:rsid w:val="009D6A62"/>
    <w:rsid w:val="009D780E"/>
    <w:rsid w:val="009E17DC"/>
    <w:rsid w:val="009E2226"/>
    <w:rsid w:val="009E2E0B"/>
    <w:rsid w:val="009E3E01"/>
    <w:rsid w:val="009E7A01"/>
    <w:rsid w:val="009F1EED"/>
    <w:rsid w:val="009F3C47"/>
    <w:rsid w:val="009F5150"/>
    <w:rsid w:val="009F53BB"/>
    <w:rsid w:val="009F63D7"/>
    <w:rsid w:val="009F6E0B"/>
    <w:rsid w:val="00A001D8"/>
    <w:rsid w:val="00A005E3"/>
    <w:rsid w:val="00A006B1"/>
    <w:rsid w:val="00A071F2"/>
    <w:rsid w:val="00A11CB7"/>
    <w:rsid w:val="00A12130"/>
    <w:rsid w:val="00A17BB8"/>
    <w:rsid w:val="00A2073B"/>
    <w:rsid w:val="00A2094C"/>
    <w:rsid w:val="00A24955"/>
    <w:rsid w:val="00A25B0B"/>
    <w:rsid w:val="00A25F86"/>
    <w:rsid w:val="00A30CEF"/>
    <w:rsid w:val="00A31234"/>
    <w:rsid w:val="00A3273A"/>
    <w:rsid w:val="00A3343B"/>
    <w:rsid w:val="00A36129"/>
    <w:rsid w:val="00A40D93"/>
    <w:rsid w:val="00A4137B"/>
    <w:rsid w:val="00A4220A"/>
    <w:rsid w:val="00A42C15"/>
    <w:rsid w:val="00A43460"/>
    <w:rsid w:val="00A46286"/>
    <w:rsid w:val="00A47AE6"/>
    <w:rsid w:val="00A47F82"/>
    <w:rsid w:val="00A53205"/>
    <w:rsid w:val="00A57349"/>
    <w:rsid w:val="00A60977"/>
    <w:rsid w:val="00A61161"/>
    <w:rsid w:val="00A65E8C"/>
    <w:rsid w:val="00A7100C"/>
    <w:rsid w:val="00A73551"/>
    <w:rsid w:val="00A826CE"/>
    <w:rsid w:val="00A8382B"/>
    <w:rsid w:val="00A9057E"/>
    <w:rsid w:val="00A90982"/>
    <w:rsid w:val="00A911CB"/>
    <w:rsid w:val="00A93921"/>
    <w:rsid w:val="00A94933"/>
    <w:rsid w:val="00A94A32"/>
    <w:rsid w:val="00A95577"/>
    <w:rsid w:val="00AA1F13"/>
    <w:rsid w:val="00AA3833"/>
    <w:rsid w:val="00AA6A2E"/>
    <w:rsid w:val="00AA7F5D"/>
    <w:rsid w:val="00AB321A"/>
    <w:rsid w:val="00AB52B4"/>
    <w:rsid w:val="00AC13A6"/>
    <w:rsid w:val="00AC2E70"/>
    <w:rsid w:val="00AC5013"/>
    <w:rsid w:val="00AC59E0"/>
    <w:rsid w:val="00AD0F07"/>
    <w:rsid w:val="00AD35A6"/>
    <w:rsid w:val="00AD5757"/>
    <w:rsid w:val="00AD57AC"/>
    <w:rsid w:val="00AD5CBB"/>
    <w:rsid w:val="00AE4A76"/>
    <w:rsid w:val="00AE5365"/>
    <w:rsid w:val="00AF0727"/>
    <w:rsid w:val="00AF0816"/>
    <w:rsid w:val="00B00381"/>
    <w:rsid w:val="00B03016"/>
    <w:rsid w:val="00B05DD3"/>
    <w:rsid w:val="00B10387"/>
    <w:rsid w:val="00B122D3"/>
    <w:rsid w:val="00B15D28"/>
    <w:rsid w:val="00B25EE8"/>
    <w:rsid w:val="00B316AB"/>
    <w:rsid w:val="00B354C2"/>
    <w:rsid w:val="00B47728"/>
    <w:rsid w:val="00B50659"/>
    <w:rsid w:val="00B55D8C"/>
    <w:rsid w:val="00B63888"/>
    <w:rsid w:val="00B639CA"/>
    <w:rsid w:val="00B64FD5"/>
    <w:rsid w:val="00B74995"/>
    <w:rsid w:val="00B74C8D"/>
    <w:rsid w:val="00B75EEB"/>
    <w:rsid w:val="00B761F9"/>
    <w:rsid w:val="00B949E8"/>
    <w:rsid w:val="00B9674F"/>
    <w:rsid w:val="00B9791A"/>
    <w:rsid w:val="00BA3FAC"/>
    <w:rsid w:val="00BA5712"/>
    <w:rsid w:val="00BA6478"/>
    <w:rsid w:val="00BB51D0"/>
    <w:rsid w:val="00BB78A9"/>
    <w:rsid w:val="00BC6251"/>
    <w:rsid w:val="00BC6CBE"/>
    <w:rsid w:val="00BD15E3"/>
    <w:rsid w:val="00BD1A74"/>
    <w:rsid w:val="00BE0727"/>
    <w:rsid w:val="00BE0A4C"/>
    <w:rsid w:val="00BE20A4"/>
    <w:rsid w:val="00BE24BD"/>
    <w:rsid w:val="00BE3AF7"/>
    <w:rsid w:val="00BE6FF6"/>
    <w:rsid w:val="00BF0258"/>
    <w:rsid w:val="00BF3703"/>
    <w:rsid w:val="00BF4B6F"/>
    <w:rsid w:val="00BF6B76"/>
    <w:rsid w:val="00C00B14"/>
    <w:rsid w:val="00C014F2"/>
    <w:rsid w:val="00C0373C"/>
    <w:rsid w:val="00C06702"/>
    <w:rsid w:val="00C0676D"/>
    <w:rsid w:val="00C06B87"/>
    <w:rsid w:val="00C06E8C"/>
    <w:rsid w:val="00C119F2"/>
    <w:rsid w:val="00C12EC6"/>
    <w:rsid w:val="00C25279"/>
    <w:rsid w:val="00C30541"/>
    <w:rsid w:val="00C30C66"/>
    <w:rsid w:val="00C341FB"/>
    <w:rsid w:val="00C35EC9"/>
    <w:rsid w:val="00C360C2"/>
    <w:rsid w:val="00C4136A"/>
    <w:rsid w:val="00C41549"/>
    <w:rsid w:val="00C43B09"/>
    <w:rsid w:val="00C443C8"/>
    <w:rsid w:val="00C448C3"/>
    <w:rsid w:val="00C44A05"/>
    <w:rsid w:val="00C45493"/>
    <w:rsid w:val="00C45C72"/>
    <w:rsid w:val="00C46C6A"/>
    <w:rsid w:val="00C5225D"/>
    <w:rsid w:val="00C6292C"/>
    <w:rsid w:val="00C6301F"/>
    <w:rsid w:val="00C64C1D"/>
    <w:rsid w:val="00C7211F"/>
    <w:rsid w:val="00C74795"/>
    <w:rsid w:val="00C80226"/>
    <w:rsid w:val="00C81374"/>
    <w:rsid w:val="00C8174C"/>
    <w:rsid w:val="00C87A21"/>
    <w:rsid w:val="00C902F8"/>
    <w:rsid w:val="00C91A02"/>
    <w:rsid w:val="00C9318C"/>
    <w:rsid w:val="00C95A90"/>
    <w:rsid w:val="00C95B9B"/>
    <w:rsid w:val="00C95D95"/>
    <w:rsid w:val="00CA1E19"/>
    <w:rsid w:val="00CA3862"/>
    <w:rsid w:val="00CA38F2"/>
    <w:rsid w:val="00CB0320"/>
    <w:rsid w:val="00CB2BE2"/>
    <w:rsid w:val="00CB5B0B"/>
    <w:rsid w:val="00CB723B"/>
    <w:rsid w:val="00CC0206"/>
    <w:rsid w:val="00CC19B1"/>
    <w:rsid w:val="00CC4A4E"/>
    <w:rsid w:val="00CC5CD3"/>
    <w:rsid w:val="00CC746B"/>
    <w:rsid w:val="00CD3D66"/>
    <w:rsid w:val="00CD7C06"/>
    <w:rsid w:val="00CE0CBA"/>
    <w:rsid w:val="00CE6BE3"/>
    <w:rsid w:val="00CF11CD"/>
    <w:rsid w:val="00CF14A6"/>
    <w:rsid w:val="00CF15BB"/>
    <w:rsid w:val="00CF174B"/>
    <w:rsid w:val="00CF3B93"/>
    <w:rsid w:val="00D015DD"/>
    <w:rsid w:val="00D02124"/>
    <w:rsid w:val="00D02BBC"/>
    <w:rsid w:val="00D05E7B"/>
    <w:rsid w:val="00D10B61"/>
    <w:rsid w:val="00D11C22"/>
    <w:rsid w:val="00D1209E"/>
    <w:rsid w:val="00D13CD9"/>
    <w:rsid w:val="00D159FC"/>
    <w:rsid w:val="00D1699B"/>
    <w:rsid w:val="00D170AB"/>
    <w:rsid w:val="00D26272"/>
    <w:rsid w:val="00D32992"/>
    <w:rsid w:val="00D34BD8"/>
    <w:rsid w:val="00D3552E"/>
    <w:rsid w:val="00D36680"/>
    <w:rsid w:val="00D478AA"/>
    <w:rsid w:val="00D5153B"/>
    <w:rsid w:val="00D5206E"/>
    <w:rsid w:val="00D6151D"/>
    <w:rsid w:val="00D61969"/>
    <w:rsid w:val="00D61AF2"/>
    <w:rsid w:val="00D66850"/>
    <w:rsid w:val="00D675A7"/>
    <w:rsid w:val="00D677AB"/>
    <w:rsid w:val="00D727AC"/>
    <w:rsid w:val="00D742B7"/>
    <w:rsid w:val="00D74A5B"/>
    <w:rsid w:val="00D77C20"/>
    <w:rsid w:val="00D8020D"/>
    <w:rsid w:val="00D83407"/>
    <w:rsid w:val="00D843FD"/>
    <w:rsid w:val="00D864E9"/>
    <w:rsid w:val="00D86EB8"/>
    <w:rsid w:val="00D9271E"/>
    <w:rsid w:val="00D92E74"/>
    <w:rsid w:val="00D94714"/>
    <w:rsid w:val="00D94D1B"/>
    <w:rsid w:val="00D96A20"/>
    <w:rsid w:val="00DB5A85"/>
    <w:rsid w:val="00DC08EE"/>
    <w:rsid w:val="00DC1816"/>
    <w:rsid w:val="00DC23A5"/>
    <w:rsid w:val="00DC376A"/>
    <w:rsid w:val="00DC459A"/>
    <w:rsid w:val="00DC6EF6"/>
    <w:rsid w:val="00DD0BAE"/>
    <w:rsid w:val="00DD17B9"/>
    <w:rsid w:val="00DE14C5"/>
    <w:rsid w:val="00DE30C6"/>
    <w:rsid w:val="00DE3123"/>
    <w:rsid w:val="00DE466C"/>
    <w:rsid w:val="00DE75CC"/>
    <w:rsid w:val="00DF2649"/>
    <w:rsid w:val="00DF33BE"/>
    <w:rsid w:val="00E05C6F"/>
    <w:rsid w:val="00E10FB0"/>
    <w:rsid w:val="00E13910"/>
    <w:rsid w:val="00E140D3"/>
    <w:rsid w:val="00E15218"/>
    <w:rsid w:val="00E276DD"/>
    <w:rsid w:val="00E27EE6"/>
    <w:rsid w:val="00E300F7"/>
    <w:rsid w:val="00E31663"/>
    <w:rsid w:val="00E337AB"/>
    <w:rsid w:val="00E34929"/>
    <w:rsid w:val="00E34F77"/>
    <w:rsid w:val="00E371B7"/>
    <w:rsid w:val="00E41329"/>
    <w:rsid w:val="00E45096"/>
    <w:rsid w:val="00E45214"/>
    <w:rsid w:val="00E4718C"/>
    <w:rsid w:val="00E50F80"/>
    <w:rsid w:val="00E516C6"/>
    <w:rsid w:val="00E51FB0"/>
    <w:rsid w:val="00E60ABC"/>
    <w:rsid w:val="00E647C9"/>
    <w:rsid w:val="00E6497E"/>
    <w:rsid w:val="00E70FF1"/>
    <w:rsid w:val="00E71163"/>
    <w:rsid w:val="00E72F36"/>
    <w:rsid w:val="00E75A17"/>
    <w:rsid w:val="00E82B37"/>
    <w:rsid w:val="00E86FF9"/>
    <w:rsid w:val="00E9298F"/>
    <w:rsid w:val="00E935B6"/>
    <w:rsid w:val="00EA2612"/>
    <w:rsid w:val="00EA2691"/>
    <w:rsid w:val="00EA2C10"/>
    <w:rsid w:val="00EA5ACF"/>
    <w:rsid w:val="00EA6617"/>
    <w:rsid w:val="00EA7571"/>
    <w:rsid w:val="00EB0761"/>
    <w:rsid w:val="00EB21CE"/>
    <w:rsid w:val="00EB2B1F"/>
    <w:rsid w:val="00EB31AB"/>
    <w:rsid w:val="00EB42A9"/>
    <w:rsid w:val="00EB7601"/>
    <w:rsid w:val="00EC64E1"/>
    <w:rsid w:val="00ED721F"/>
    <w:rsid w:val="00EE369B"/>
    <w:rsid w:val="00EF37CD"/>
    <w:rsid w:val="00F02514"/>
    <w:rsid w:val="00F10138"/>
    <w:rsid w:val="00F1462E"/>
    <w:rsid w:val="00F152A1"/>
    <w:rsid w:val="00F15F6C"/>
    <w:rsid w:val="00F31EE2"/>
    <w:rsid w:val="00F32BA5"/>
    <w:rsid w:val="00F35C90"/>
    <w:rsid w:val="00F37E7B"/>
    <w:rsid w:val="00F43CE2"/>
    <w:rsid w:val="00F43E43"/>
    <w:rsid w:val="00F46F39"/>
    <w:rsid w:val="00F4746B"/>
    <w:rsid w:val="00F50643"/>
    <w:rsid w:val="00F55432"/>
    <w:rsid w:val="00F56A4C"/>
    <w:rsid w:val="00F6197E"/>
    <w:rsid w:val="00F62EE1"/>
    <w:rsid w:val="00F644CD"/>
    <w:rsid w:val="00F657E2"/>
    <w:rsid w:val="00F73638"/>
    <w:rsid w:val="00F73FC7"/>
    <w:rsid w:val="00F74B37"/>
    <w:rsid w:val="00F77E67"/>
    <w:rsid w:val="00F87E1E"/>
    <w:rsid w:val="00F92780"/>
    <w:rsid w:val="00F972E8"/>
    <w:rsid w:val="00FA5BFD"/>
    <w:rsid w:val="00FA7661"/>
    <w:rsid w:val="00FC0336"/>
    <w:rsid w:val="00FC14C4"/>
    <w:rsid w:val="00FC4FC7"/>
    <w:rsid w:val="00FC6A05"/>
    <w:rsid w:val="00FD166B"/>
    <w:rsid w:val="00FD6E74"/>
    <w:rsid w:val="00FD6FB1"/>
    <w:rsid w:val="00FE1F2C"/>
    <w:rsid w:val="00FE25AA"/>
    <w:rsid w:val="00FE5731"/>
    <w:rsid w:val="00FE7969"/>
    <w:rsid w:val="00FF1A55"/>
    <w:rsid w:val="00FF2AC4"/>
    <w:rsid w:val="00FF540B"/>
    <w:rsid w:val="00FF59BA"/>
    <w:rsid w:val="00FF73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8FB6C"/>
  <w15:chartTrackingRefBased/>
  <w15:docId w15:val="{EE00B473-AA6A-41D0-9498-4623AEF51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 ABNT"/>
    <w:qFormat/>
    <w:rsid w:val="00982EC5"/>
    <w:pPr>
      <w:spacing w:after="120" w:line="240" w:lineRule="auto"/>
      <w:ind w:firstLine="709"/>
      <w:contextualSpacing/>
      <w:jc w:val="both"/>
    </w:pPr>
    <w:rPr>
      <w:rFonts w:ascii="Arial" w:hAnsi="Arial" w:cs="Arial"/>
      <w:color w:val="000000" w:themeColor="text1"/>
      <w:kern w:val="16"/>
    </w:rPr>
  </w:style>
  <w:style w:type="paragraph" w:styleId="Ttulo1">
    <w:name w:val="heading 1"/>
    <w:aliases w:val="T1 - ABNT"/>
    <w:basedOn w:val="Normal"/>
    <w:next w:val="Normal"/>
    <w:link w:val="Ttulo1Char"/>
    <w:autoRedefine/>
    <w:uiPriority w:val="9"/>
    <w:qFormat/>
    <w:rsid w:val="00EC64E1"/>
    <w:pPr>
      <w:keepNext/>
      <w:numPr>
        <w:numId w:val="41"/>
      </w:numPr>
      <w:suppressAutoHyphens/>
      <w:spacing w:before="120"/>
      <w:jc w:val="left"/>
      <w:outlineLvl w:val="0"/>
    </w:pPr>
    <w:rPr>
      <w:rFonts w:cs="Times New Roman"/>
      <w:b/>
      <w:bCs/>
      <w:caps/>
    </w:rPr>
  </w:style>
  <w:style w:type="paragraph" w:styleId="Ttulo2">
    <w:name w:val="heading 2"/>
    <w:aliases w:val="T2 - ABNT"/>
    <w:basedOn w:val="Normal"/>
    <w:next w:val="Normal"/>
    <w:link w:val="Ttulo2Char"/>
    <w:uiPriority w:val="9"/>
    <w:unhideWhenUsed/>
    <w:qFormat/>
    <w:rsid w:val="002A69B6"/>
    <w:pPr>
      <w:keepNext/>
      <w:numPr>
        <w:ilvl w:val="1"/>
        <w:numId w:val="5"/>
      </w:numPr>
      <w:suppressAutoHyphens/>
      <w:spacing w:before="240" w:after="160"/>
      <w:outlineLvl w:val="1"/>
    </w:pPr>
    <w:rPr>
      <w:rFonts w:cs="Times New Roman"/>
      <w:b/>
      <w:bCs/>
    </w:rPr>
  </w:style>
  <w:style w:type="paragraph" w:styleId="Ttulo3">
    <w:name w:val="heading 3"/>
    <w:aliases w:val="T3 - ABNT"/>
    <w:basedOn w:val="Ttulo2"/>
    <w:next w:val="Normal"/>
    <w:link w:val="Ttulo3Char"/>
    <w:uiPriority w:val="9"/>
    <w:unhideWhenUsed/>
    <w:qFormat/>
    <w:rsid w:val="0093012E"/>
    <w:pPr>
      <w:numPr>
        <w:ilvl w:val="2"/>
      </w:numPr>
      <w:spacing w:before="280"/>
      <w:outlineLvl w:val="2"/>
    </w:pPr>
    <w:rPr>
      <w:b w:val="0"/>
    </w:rPr>
  </w:style>
  <w:style w:type="paragraph" w:styleId="Ttulo4">
    <w:name w:val="heading 4"/>
    <w:aliases w:val="T4 - ABNT"/>
    <w:basedOn w:val="PargrafodaLista"/>
    <w:next w:val="Normal"/>
    <w:link w:val="Ttulo4Char"/>
    <w:uiPriority w:val="9"/>
    <w:unhideWhenUsed/>
    <w:qFormat/>
    <w:rsid w:val="00DC08EE"/>
    <w:pPr>
      <w:numPr>
        <w:ilvl w:val="3"/>
        <w:numId w:val="5"/>
      </w:numPr>
      <w:outlineLvl w:val="3"/>
    </w:pPr>
  </w:style>
  <w:style w:type="paragraph" w:styleId="Ttulo5">
    <w:name w:val="heading 5"/>
    <w:aliases w:val="T5 - ABNT"/>
    <w:basedOn w:val="Normal"/>
    <w:next w:val="Normal"/>
    <w:link w:val="Ttulo5Char"/>
    <w:autoRedefine/>
    <w:uiPriority w:val="9"/>
    <w:unhideWhenUsed/>
    <w:qFormat/>
    <w:rsid w:val="00806BC0"/>
    <w:pPr>
      <w:keepNext/>
      <w:keepLines/>
      <w:numPr>
        <w:ilvl w:val="4"/>
        <w:numId w:val="5"/>
      </w:numPr>
      <w:spacing w:before="40" w:after="0"/>
      <w:outlineLvl w:val="4"/>
    </w:pPr>
    <w:rPr>
      <w:rFonts w:eastAsiaTheme="majorEastAsia" w:cstheme="majorBidi"/>
      <w:color w:val="012447" w:themeColor="accent1" w:themeShade="BF"/>
    </w:rPr>
  </w:style>
  <w:style w:type="paragraph" w:styleId="Ttulo6">
    <w:name w:val="heading 6"/>
    <w:basedOn w:val="Normal"/>
    <w:next w:val="Normal"/>
    <w:link w:val="Ttulo6Char"/>
    <w:uiPriority w:val="9"/>
    <w:semiHidden/>
    <w:unhideWhenUsed/>
    <w:qFormat/>
    <w:rsid w:val="00806BC0"/>
    <w:pPr>
      <w:keepNext/>
      <w:keepLines/>
      <w:numPr>
        <w:ilvl w:val="5"/>
        <w:numId w:val="5"/>
      </w:numPr>
      <w:spacing w:before="40" w:after="0"/>
      <w:outlineLvl w:val="5"/>
    </w:pPr>
    <w:rPr>
      <w:rFonts w:asciiTheme="majorHAnsi" w:eastAsiaTheme="majorEastAsia" w:hAnsiTheme="majorHAnsi" w:cstheme="majorBidi"/>
      <w:color w:val="01182F" w:themeColor="accent1" w:themeShade="7F"/>
    </w:rPr>
  </w:style>
  <w:style w:type="paragraph" w:styleId="Ttulo7">
    <w:name w:val="heading 7"/>
    <w:basedOn w:val="Normal"/>
    <w:next w:val="Normal"/>
    <w:link w:val="Ttulo7Char"/>
    <w:uiPriority w:val="9"/>
    <w:semiHidden/>
    <w:unhideWhenUsed/>
    <w:qFormat/>
    <w:rsid w:val="00806BC0"/>
    <w:pPr>
      <w:keepNext/>
      <w:keepLines/>
      <w:numPr>
        <w:ilvl w:val="6"/>
        <w:numId w:val="5"/>
      </w:numPr>
      <w:spacing w:before="40" w:after="0"/>
      <w:outlineLvl w:val="6"/>
    </w:pPr>
    <w:rPr>
      <w:rFonts w:asciiTheme="majorHAnsi" w:eastAsiaTheme="majorEastAsia" w:hAnsiTheme="majorHAnsi" w:cstheme="majorBidi"/>
      <w:i/>
      <w:iCs/>
      <w:color w:val="01182F" w:themeColor="accent1" w:themeShade="7F"/>
    </w:rPr>
  </w:style>
  <w:style w:type="paragraph" w:styleId="Ttulo8">
    <w:name w:val="heading 8"/>
    <w:basedOn w:val="Normal"/>
    <w:next w:val="Normal"/>
    <w:link w:val="Ttulo8Char"/>
    <w:uiPriority w:val="9"/>
    <w:semiHidden/>
    <w:unhideWhenUsed/>
    <w:qFormat/>
    <w:rsid w:val="00806BC0"/>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806BC0"/>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d,he"/>
    <w:basedOn w:val="Normal"/>
    <w:link w:val="CabealhoChar"/>
    <w:uiPriority w:val="99"/>
    <w:unhideWhenUsed/>
    <w:rsid w:val="007129A4"/>
    <w:pPr>
      <w:tabs>
        <w:tab w:val="center" w:pos="4252"/>
        <w:tab w:val="right" w:pos="8504"/>
      </w:tabs>
      <w:spacing w:after="0"/>
    </w:pPr>
  </w:style>
  <w:style w:type="character" w:customStyle="1" w:styleId="CabealhoChar">
    <w:name w:val="Cabeçalho Char"/>
    <w:aliases w:val="hd Char,he Char"/>
    <w:basedOn w:val="Fontepargpadro"/>
    <w:link w:val="Cabealho"/>
    <w:uiPriority w:val="99"/>
    <w:rsid w:val="007129A4"/>
  </w:style>
  <w:style w:type="paragraph" w:styleId="Rodap">
    <w:name w:val="footer"/>
    <w:basedOn w:val="Normal"/>
    <w:link w:val="RodapChar"/>
    <w:uiPriority w:val="99"/>
    <w:unhideWhenUsed/>
    <w:rsid w:val="007129A4"/>
    <w:pPr>
      <w:tabs>
        <w:tab w:val="center" w:pos="4252"/>
        <w:tab w:val="right" w:pos="8504"/>
      </w:tabs>
      <w:spacing w:after="0"/>
    </w:pPr>
  </w:style>
  <w:style w:type="character" w:customStyle="1" w:styleId="RodapChar">
    <w:name w:val="Rodapé Char"/>
    <w:basedOn w:val="Fontepargpadro"/>
    <w:link w:val="Rodap"/>
    <w:uiPriority w:val="99"/>
    <w:rsid w:val="007129A4"/>
  </w:style>
  <w:style w:type="character" w:styleId="Hyperlink">
    <w:name w:val="Hyperlink"/>
    <w:basedOn w:val="Fontepargpadro"/>
    <w:uiPriority w:val="99"/>
    <w:unhideWhenUsed/>
    <w:rsid w:val="0061559B"/>
    <w:rPr>
      <w:color w:val="2E75B5" w:themeColor="hyperlink"/>
      <w:u w:val="single"/>
    </w:rPr>
  </w:style>
  <w:style w:type="character" w:styleId="MenoPendente">
    <w:name w:val="Unresolved Mention"/>
    <w:basedOn w:val="Fontepargpadro"/>
    <w:uiPriority w:val="99"/>
    <w:semiHidden/>
    <w:unhideWhenUsed/>
    <w:rsid w:val="0061559B"/>
    <w:rPr>
      <w:color w:val="605E5C"/>
      <w:shd w:val="clear" w:color="auto" w:fill="E1DFDD"/>
    </w:rPr>
  </w:style>
  <w:style w:type="table" w:styleId="Tabelacomgrade">
    <w:name w:val="Table Grid"/>
    <w:basedOn w:val="Tabelanormal"/>
    <w:uiPriority w:val="39"/>
    <w:rsid w:val="00A909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1 - ABNT Char"/>
    <w:basedOn w:val="Fontepargpadro"/>
    <w:link w:val="Ttulo1"/>
    <w:uiPriority w:val="9"/>
    <w:rsid w:val="00EC64E1"/>
    <w:rPr>
      <w:rFonts w:ascii="Arial" w:hAnsi="Arial" w:cs="Times New Roman"/>
      <w:b/>
      <w:bCs/>
      <w:caps/>
      <w:color w:val="000000" w:themeColor="text1"/>
      <w:kern w:val="16"/>
    </w:rPr>
  </w:style>
  <w:style w:type="character" w:customStyle="1" w:styleId="Ttulo2Char">
    <w:name w:val="Título 2 Char"/>
    <w:aliases w:val="T2 - ABNT Char"/>
    <w:basedOn w:val="Fontepargpadro"/>
    <w:link w:val="Ttulo2"/>
    <w:uiPriority w:val="9"/>
    <w:rsid w:val="002A69B6"/>
    <w:rPr>
      <w:rFonts w:ascii="Arial" w:hAnsi="Arial" w:cs="Times New Roman"/>
      <w:b/>
      <w:bCs/>
      <w:color w:val="000000" w:themeColor="text1"/>
      <w:kern w:val="16"/>
    </w:rPr>
  </w:style>
  <w:style w:type="paragraph" w:customStyle="1" w:styleId="Lista2">
    <w:name w:val="Lista2"/>
    <w:basedOn w:val="Ttulo1"/>
    <w:link w:val="Lista2Char"/>
    <w:rsid w:val="00C014F2"/>
    <w:pPr>
      <w:numPr>
        <w:numId w:val="0"/>
      </w:numPr>
      <w:ind w:left="1080" w:hanging="720"/>
    </w:pPr>
  </w:style>
  <w:style w:type="paragraph" w:customStyle="1" w:styleId="Lista1">
    <w:name w:val="Lista1"/>
    <w:basedOn w:val="Ttulo1"/>
    <w:link w:val="Lista1Char"/>
    <w:rsid w:val="00C014F2"/>
    <w:pPr>
      <w:ind w:left="0" w:firstLine="0"/>
    </w:pPr>
  </w:style>
  <w:style w:type="character" w:customStyle="1" w:styleId="Lista2Char">
    <w:name w:val="Lista2 Char"/>
    <w:basedOn w:val="Ttulo1Char"/>
    <w:link w:val="Lista2"/>
    <w:rsid w:val="00C014F2"/>
    <w:rPr>
      <w:rFonts w:ascii="Garamond" w:hAnsi="Garamond" w:cs="Arial"/>
      <w:b/>
      <w:bCs/>
      <w:caps/>
      <w:color w:val="000000" w:themeColor="text1"/>
      <w:kern w:val="16"/>
      <w:sz w:val="26"/>
    </w:rPr>
  </w:style>
  <w:style w:type="character" w:customStyle="1" w:styleId="Lista1Char">
    <w:name w:val="Lista1 Char"/>
    <w:basedOn w:val="Ttulo1Char"/>
    <w:link w:val="Lista1"/>
    <w:rsid w:val="00C014F2"/>
    <w:rPr>
      <w:rFonts w:ascii="Garamond" w:hAnsi="Garamond" w:cs="Arial"/>
      <w:b/>
      <w:bCs/>
      <w:caps/>
      <w:color w:val="000000" w:themeColor="text1"/>
      <w:kern w:val="16"/>
      <w:sz w:val="26"/>
    </w:rPr>
  </w:style>
  <w:style w:type="paragraph" w:styleId="NormalWeb">
    <w:name w:val="Normal (Web)"/>
    <w:basedOn w:val="Normal"/>
    <w:uiPriority w:val="99"/>
    <w:semiHidden/>
    <w:unhideWhenUsed/>
    <w:rsid w:val="00826142"/>
    <w:rPr>
      <w:rFonts w:cs="Times New Roman"/>
      <w:szCs w:val="24"/>
    </w:rPr>
  </w:style>
  <w:style w:type="paragraph" w:styleId="Textodenotaderodap">
    <w:name w:val="footnote text"/>
    <w:basedOn w:val="Normal"/>
    <w:link w:val="TextodenotaderodapChar"/>
    <w:uiPriority w:val="99"/>
    <w:semiHidden/>
    <w:unhideWhenUsed/>
    <w:rsid w:val="00050E5E"/>
    <w:pPr>
      <w:spacing w:after="0"/>
    </w:pPr>
    <w:rPr>
      <w:sz w:val="20"/>
      <w:szCs w:val="20"/>
    </w:rPr>
  </w:style>
  <w:style w:type="character" w:customStyle="1" w:styleId="TextodenotaderodapChar">
    <w:name w:val="Texto de nota de rodapé Char"/>
    <w:basedOn w:val="Fontepargpadro"/>
    <w:link w:val="Textodenotaderodap"/>
    <w:uiPriority w:val="99"/>
    <w:semiHidden/>
    <w:rsid w:val="00050E5E"/>
    <w:rPr>
      <w:rFonts w:ascii="Garamond" w:hAnsi="Garamond" w:cs="Arial"/>
      <w:color w:val="000000" w:themeColor="text1"/>
      <w:kern w:val="16"/>
      <w:sz w:val="20"/>
      <w:szCs w:val="20"/>
    </w:rPr>
  </w:style>
  <w:style w:type="character" w:styleId="Refdenotaderodap">
    <w:name w:val="footnote reference"/>
    <w:basedOn w:val="Fontepargpadro"/>
    <w:uiPriority w:val="99"/>
    <w:semiHidden/>
    <w:unhideWhenUsed/>
    <w:rsid w:val="00050E5E"/>
    <w:rPr>
      <w:vertAlign w:val="superscript"/>
    </w:rPr>
  </w:style>
  <w:style w:type="paragraph" w:styleId="Citao">
    <w:name w:val="Quote"/>
    <w:aliases w:val="C1 - Citação"/>
    <w:basedOn w:val="Normal"/>
    <w:next w:val="Normal"/>
    <w:link w:val="CitaoChar"/>
    <w:uiPriority w:val="29"/>
    <w:qFormat/>
    <w:rsid w:val="00985D07"/>
    <w:pPr>
      <w:spacing w:before="160" w:after="160"/>
      <w:ind w:left="2268" w:firstLine="0"/>
    </w:pPr>
    <w:rPr>
      <w:sz w:val="20"/>
      <w:szCs w:val="18"/>
    </w:rPr>
  </w:style>
  <w:style w:type="character" w:customStyle="1" w:styleId="CitaoChar">
    <w:name w:val="Citação Char"/>
    <w:aliases w:val="C1 - Citação Char"/>
    <w:basedOn w:val="Fontepargpadro"/>
    <w:link w:val="Citao"/>
    <w:uiPriority w:val="29"/>
    <w:rsid w:val="00985D07"/>
    <w:rPr>
      <w:rFonts w:ascii="Segoe UI" w:hAnsi="Segoe UI" w:cs="Arial"/>
      <w:color w:val="000000" w:themeColor="text1"/>
      <w:kern w:val="16"/>
      <w:sz w:val="20"/>
      <w:szCs w:val="18"/>
    </w:rPr>
  </w:style>
  <w:style w:type="character" w:customStyle="1" w:styleId="Ttulo3Char">
    <w:name w:val="Título 3 Char"/>
    <w:aliases w:val="T3 - ABNT Char"/>
    <w:basedOn w:val="Fontepargpadro"/>
    <w:link w:val="Ttulo3"/>
    <w:uiPriority w:val="9"/>
    <w:rsid w:val="0093012E"/>
    <w:rPr>
      <w:rFonts w:ascii="Times New Roman" w:hAnsi="Times New Roman" w:cs="Times New Roman"/>
      <w:bCs/>
      <w:color w:val="000000" w:themeColor="text1"/>
      <w:kern w:val="16"/>
      <w:sz w:val="24"/>
    </w:rPr>
  </w:style>
  <w:style w:type="paragraph" w:styleId="PargrafodaLista">
    <w:name w:val="List Paragraph"/>
    <w:aliases w:val="Texto,List Paragraph,Lista Itens,DOCs_Paragrafo-1"/>
    <w:basedOn w:val="Normal"/>
    <w:link w:val="PargrafodaListaChar"/>
    <w:uiPriority w:val="34"/>
    <w:qFormat/>
    <w:rsid w:val="00DC08EE"/>
    <w:pPr>
      <w:ind w:left="720"/>
    </w:pPr>
  </w:style>
  <w:style w:type="character" w:customStyle="1" w:styleId="Ttulo4Char">
    <w:name w:val="Título 4 Char"/>
    <w:aliases w:val="T4 - ABNT Char"/>
    <w:basedOn w:val="Fontepargpadro"/>
    <w:link w:val="Ttulo4"/>
    <w:uiPriority w:val="9"/>
    <w:rsid w:val="00DC08EE"/>
    <w:rPr>
      <w:rFonts w:ascii="Times New Roman" w:hAnsi="Times New Roman" w:cs="Arial"/>
      <w:color w:val="000000" w:themeColor="text1"/>
      <w:kern w:val="16"/>
      <w:sz w:val="24"/>
    </w:rPr>
  </w:style>
  <w:style w:type="paragraph" w:customStyle="1" w:styleId="Comnumerao">
    <w:name w:val="Com numeração"/>
    <w:basedOn w:val="Normal"/>
    <w:link w:val="ComnumeraoChar"/>
    <w:rsid w:val="005C36FB"/>
    <w:pPr>
      <w:numPr>
        <w:numId w:val="4"/>
      </w:numPr>
      <w:spacing w:after="160"/>
      <w:ind w:left="0" w:firstLine="0"/>
      <w:contextualSpacing w:val="0"/>
    </w:pPr>
    <w:rPr>
      <w:rFonts w:cs="Segoe UI"/>
      <w:kern w:val="0"/>
      <w14:numForm w14:val="lining"/>
    </w:rPr>
  </w:style>
  <w:style w:type="character" w:customStyle="1" w:styleId="ComnumeraoChar">
    <w:name w:val="Com numeração Char"/>
    <w:basedOn w:val="Fontepargpadro"/>
    <w:link w:val="Comnumerao"/>
    <w:rsid w:val="005C36FB"/>
    <w:rPr>
      <w:rFonts w:ascii="Segoe UI" w:hAnsi="Segoe UI" w:cs="Segoe UI"/>
      <w:color w:val="000000" w:themeColor="text1"/>
      <w14:numForm w14:val="lining"/>
    </w:rPr>
  </w:style>
  <w:style w:type="paragraph" w:customStyle="1" w:styleId="Pargrafo">
    <w:name w:val="Parágrafo"/>
    <w:basedOn w:val="Normal"/>
    <w:link w:val="PargrafoChar"/>
    <w:rsid w:val="00631565"/>
    <w:pPr>
      <w:spacing w:after="160" w:line="276" w:lineRule="auto"/>
      <w:ind w:firstLine="1134"/>
      <w:contextualSpacing w:val="0"/>
    </w:pPr>
    <w:rPr>
      <w:rFonts w:cs="Segoe UI"/>
      <w:kern w:val="0"/>
      <w14:numForm w14:val="lining"/>
    </w:rPr>
  </w:style>
  <w:style w:type="character" w:customStyle="1" w:styleId="PargrafoChar">
    <w:name w:val="Parágrafo Char"/>
    <w:basedOn w:val="Fontepargpadro"/>
    <w:link w:val="Pargrafo"/>
    <w:rsid w:val="00631565"/>
    <w:rPr>
      <w:rFonts w:ascii="Segoe UI" w:hAnsi="Segoe UI" w:cs="Segoe UI"/>
      <w:color w:val="000000" w:themeColor="text1"/>
      <w14:numForm w14:val="lining"/>
    </w:rPr>
  </w:style>
  <w:style w:type="paragraph" w:customStyle="1" w:styleId="texto2">
    <w:name w:val="texto2"/>
    <w:basedOn w:val="Normal"/>
    <w:rsid w:val="00DB5A85"/>
    <w:pPr>
      <w:spacing w:before="100" w:beforeAutospacing="1" w:after="100" w:afterAutospacing="1"/>
      <w:ind w:firstLine="0"/>
      <w:contextualSpacing w:val="0"/>
      <w:jc w:val="left"/>
    </w:pPr>
    <w:rPr>
      <w:rFonts w:ascii="Times New Roman" w:eastAsia="Times New Roman" w:hAnsi="Times New Roman" w:cs="Times New Roman"/>
      <w:color w:val="auto"/>
      <w:kern w:val="0"/>
      <w:szCs w:val="24"/>
      <w:lang w:eastAsia="pt-BR"/>
    </w:rPr>
  </w:style>
  <w:style w:type="paragraph" w:customStyle="1" w:styleId="texto20">
    <w:name w:val="texto20"/>
    <w:basedOn w:val="Normal"/>
    <w:rsid w:val="00DB5A85"/>
    <w:pPr>
      <w:spacing w:before="100" w:beforeAutospacing="1" w:after="100" w:afterAutospacing="1"/>
      <w:ind w:firstLine="0"/>
      <w:contextualSpacing w:val="0"/>
      <w:jc w:val="left"/>
    </w:pPr>
    <w:rPr>
      <w:rFonts w:ascii="Times New Roman" w:eastAsia="Times New Roman" w:hAnsi="Times New Roman" w:cs="Times New Roman"/>
      <w:color w:val="auto"/>
      <w:kern w:val="0"/>
      <w:szCs w:val="24"/>
      <w:lang w:eastAsia="pt-BR"/>
    </w:rPr>
  </w:style>
  <w:style w:type="character" w:styleId="RefernciaSutil">
    <w:name w:val="Subtle Reference"/>
    <w:basedOn w:val="Fontepargpadro"/>
    <w:uiPriority w:val="31"/>
    <w:qFormat/>
    <w:rsid w:val="002A69B6"/>
    <w:rPr>
      <w:smallCaps/>
      <w:color w:val="5A5A5A" w:themeColor="text1" w:themeTint="A5"/>
    </w:rPr>
  </w:style>
  <w:style w:type="character" w:styleId="TtulodoLivro">
    <w:name w:val="Book Title"/>
    <w:basedOn w:val="Fontepargpadro"/>
    <w:uiPriority w:val="33"/>
    <w:rsid w:val="002A69B6"/>
    <w:rPr>
      <w:b/>
      <w:bCs/>
      <w:i/>
      <w:iCs/>
      <w:spacing w:val="5"/>
    </w:rPr>
  </w:style>
  <w:style w:type="character" w:customStyle="1" w:styleId="Ttulo5Char">
    <w:name w:val="Título 5 Char"/>
    <w:aliases w:val="T5 - ABNT Char"/>
    <w:basedOn w:val="Fontepargpadro"/>
    <w:link w:val="Ttulo5"/>
    <w:uiPriority w:val="9"/>
    <w:rsid w:val="00806BC0"/>
    <w:rPr>
      <w:rFonts w:ascii="Arial" w:eastAsiaTheme="majorEastAsia" w:hAnsi="Arial" w:cstheme="majorBidi"/>
      <w:color w:val="012447" w:themeColor="accent1" w:themeShade="BF"/>
      <w:kern w:val="16"/>
    </w:rPr>
  </w:style>
  <w:style w:type="paragraph" w:styleId="CitaoIntensa">
    <w:name w:val="Intense Quote"/>
    <w:basedOn w:val="Normal"/>
    <w:next w:val="Normal"/>
    <w:link w:val="CitaoIntensaChar"/>
    <w:uiPriority w:val="30"/>
    <w:rsid w:val="00A30CEF"/>
    <w:pPr>
      <w:pBdr>
        <w:top w:val="single" w:sz="4" w:space="10" w:color="023160" w:themeColor="accent1"/>
        <w:bottom w:val="single" w:sz="4" w:space="10" w:color="023160" w:themeColor="accent1"/>
      </w:pBdr>
      <w:spacing w:before="360" w:after="360"/>
      <w:ind w:left="864" w:right="864"/>
      <w:jc w:val="center"/>
    </w:pPr>
    <w:rPr>
      <w:i/>
      <w:iCs/>
      <w:color w:val="023160" w:themeColor="accent1"/>
    </w:rPr>
  </w:style>
  <w:style w:type="character" w:customStyle="1" w:styleId="CitaoIntensaChar">
    <w:name w:val="Citação Intensa Char"/>
    <w:basedOn w:val="Fontepargpadro"/>
    <w:link w:val="CitaoIntensa"/>
    <w:uiPriority w:val="30"/>
    <w:rsid w:val="00A30CEF"/>
    <w:rPr>
      <w:rFonts w:ascii="Arial" w:hAnsi="Arial" w:cs="Arial"/>
      <w:i/>
      <w:iCs/>
      <w:color w:val="023160" w:themeColor="accent1"/>
      <w:kern w:val="16"/>
    </w:rPr>
  </w:style>
  <w:style w:type="character" w:customStyle="1" w:styleId="rctcollapsibleheader">
    <w:name w:val="rctcollapsibleheader"/>
    <w:basedOn w:val="Fontepargpadro"/>
    <w:rsid w:val="00017A4F"/>
  </w:style>
  <w:style w:type="character" w:customStyle="1" w:styleId="historyitemlinetext">
    <w:name w:val="historyitemlinetext"/>
    <w:basedOn w:val="Fontepargpadro"/>
    <w:rsid w:val="00017A4F"/>
  </w:style>
  <w:style w:type="character" w:customStyle="1" w:styleId="linkrctatomlinkvcpxh">
    <w:name w:val="link_rctatomlink_vcpxh"/>
    <w:basedOn w:val="Fontepargpadro"/>
    <w:rsid w:val="00017A4F"/>
  </w:style>
  <w:style w:type="character" w:customStyle="1" w:styleId="historyitemlinedescription">
    <w:name w:val="historyitemlinedescription"/>
    <w:basedOn w:val="Fontepargpadro"/>
    <w:rsid w:val="00017A4F"/>
  </w:style>
  <w:style w:type="paragraph" w:customStyle="1" w:styleId="04partenormativa">
    <w:name w:val="04partenormativa"/>
    <w:basedOn w:val="Normal"/>
    <w:rsid w:val="0025789B"/>
    <w:pPr>
      <w:spacing w:before="100" w:beforeAutospacing="1" w:after="100" w:afterAutospacing="1"/>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Ttulo6Char">
    <w:name w:val="Título 6 Char"/>
    <w:basedOn w:val="Fontepargpadro"/>
    <w:link w:val="Ttulo6"/>
    <w:uiPriority w:val="9"/>
    <w:semiHidden/>
    <w:rsid w:val="00806BC0"/>
    <w:rPr>
      <w:rFonts w:asciiTheme="majorHAnsi" w:eastAsiaTheme="majorEastAsia" w:hAnsiTheme="majorHAnsi" w:cstheme="majorBidi"/>
      <w:color w:val="01182F" w:themeColor="accent1" w:themeShade="7F"/>
      <w:kern w:val="16"/>
    </w:rPr>
  </w:style>
  <w:style w:type="character" w:customStyle="1" w:styleId="Ttulo7Char">
    <w:name w:val="Título 7 Char"/>
    <w:basedOn w:val="Fontepargpadro"/>
    <w:link w:val="Ttulo7"/>
    <w:uiPriority w:val="9"/>
    <w:semiHidden/>
    <w:rsid w:val="00806BC0"/>
    <w:rPr>
      <w:rFonts w:asciiTheme="majorHAnsi" w:eastAsiaTheme="majorEastAsia" w:hAnsiTheme="majorHAnsi" w:cstheme="majorBidi"/>
      <w:i/>
      <w:iCs/>
      <w:color w:val="01182F" w:themeColor="accent1" w:themeShade="7F"/>
      <w:kern w:val="16"/>
    </w:rPr>
  </w:style>
  <w:style w:type="character" w:customStyle="1" w:styleId="Ttulo8Char">
    <w:name w:val="Título 8 Char"/>
    <w:basedOn w:val="Fontepargpadro"/>
    <w:link w:val="Ttulo8"/>
    <w:uiPriority w:val="9"/>
    <w:semiHidden/>
    <w:rsid w:val="00806BC0"/>
    <w:rPr>
      <w:rFonts w:asciiTheme="majorHAnsi" w:eastAsiaTheme="majorEastAsia" w:hAnsiTheme="majorHAnsi" w:cstheme="majorBidi"/>
      <w:color w:val="272727" w:themeColor="text1" w:themeTint="D8"/>
      <w:kern w:val="16"/>
      <w:sz w:val="21"/>
      <w:szCs w:val="21"/>
    </w:rPr>
  </w:style>
  <w:style w:type="character" w:customStyle="1" w:styleId="Ttulo9Char">
    <w:name w:val="Título 9 Char"/>
    <w:basedOn w:val="Fontepargpadro"/>
    <w:link w:val="Ttulo9"/>
    <w:uiPriority w:val="9"/>
    <w:semiHidden/>
    <w:rsid w:val="00806BC0"/>
    <w:rPr>
      <w:rFonts w:asciiTheme="majorHAnsi" w:eastAsiaTheme="majorEastAsia" w:hAnsiTheme="majorHAnsi" w:cstheme="majorBidi"/>
      <w:i/>
      <w:iCs/>
      <w:color w:val="272727" w:themeColor="text1" w:themeTint="D8"/>
      <w:kern w:val="16"/>
      <w:sz w:val="21"/>
      <w:szCs w:val="21"/>
    </w:rPr>
  </w:style>
  <w:style w:type="paragraph" w:styleId="Ttulo">
    <w:name w:val="Title"/>
    <w:basedOn w:val="Normal"/>
    <w:next w:val="Normal"/>
    <w:link w:val="TtuloChar"/>
    <w:uiPriority w:val="10"/>
    <w:qFormat/>
    <w:rsid w:val="00A001D8"/>
    <w:pPr>
      <w:spacing w:after="0"/>
    </w:pPr>
    <w:rPr>
      <w:rFonts w:asciiTheme="majorHAnsi" w:eastAsiaTheme="majorEastAsia" w:hAnsiTheme="majorHAnsi" w:cstheme="majorBidi"/>
      <w:color w:val="auto"/>
      <w:spacing w:val="-10"/>
      <w:kern w:val="28"/>
      <w:sz w:val="56"/>
      <w:szCs w:val="56"/>
    </w:rPr>
  </w:style>
  <w:style w:type="character" w:customStyle="1" w:styleId="TtuloChar">
    <w:name w:val="Título Char"/>
    <w:basedOn w:val="Fontepargpadro"/>
    <w:link w:val="Ttulo"/>
    <w:uiPriority w:val="10"/>
    <w:rsid w:val="00A001D8"/>
    <w:rPr>
      <w:rFonts w:asciiTheme="majorHAnsi" w:eastAsiaTheme="majorEastAsia" w:hAnsiTheme="majorHAnsi" w:cstheme="majorBidi"/>
      <w:spacing w:val="-10"/>
      <w:kern w:val="28"/>
      <w:sz w:val="56"/>
      <w:szCs w:val="56"/>
    </w:rPr>
  </w:style>
  <w:style w:type="character" w:styleId="Refdecomentrio">
    <w:name w:val="annotation reference"/>
    <w:basedOn w:val="Fontepargpadro"/>
    <w:uiPriority w:val="99"/>
    <w:semiHidden/>
    <w:unhideWhenUsed/>
    <w:rsid w:val="00055CDE"/>
    <w:rPr>
      <w:sz w:val="16"/>
      <w:szCs w:val="16"/>
    </w:rPr>
  </w:style>
  <w:style w:type="paragraph" w:styleId="Textodecomentrio">
    <w:name w:val="annotation text"/>
    <w:basedOn w:val="Normal"/>
    <w:link w:val="TextodecomentrioChar"/>
    <w:uiPriority w:val="99"/>
    <w:unhideWhenUsed/>
    <w:rsid w:val="00055CDE"/>
    <w:rPr>
      <w:sz w:val="20"/>
      <w:szCs w:val="20"/>
    </w:rPr>
  </w:style>
  <w:style w:type="character" w:customStyle="1" w:styleId="TextodecomentrioChar">
    <w:name w:val="Texto de comentário Char"/>
    <w:basedOn w:val="Fontepargpadro"/>
    <w:link w:val="Textodecomentrio"/>
    <w:uiPriority w:val="99"/>
    <w:rsid w:val="00055CDE"/>
    <w:rPr>
      <w:rFonts w:ascii="Arial" w:hAnsi="Arial" w:cs="Arial"/>
      <w:color w:val="000000" w:themeColor="text1"/>
      <w:kern w:val="16"/>
      <w:sz w:val="20"/>
      <w:szCs w:val="20"/>
    </w:rPr>
  </w:style>
  <w:style w:type="paragraph" w:styleId="Assuntodocomentrio">
    <w:name w:val="annotation subject"/>
    <w:basedOn w:val="Textodecomentrio"/>
    <w:next w:val="Textodecomentrio"/>
    <w:link w:val="AssuntodocomentrioChar"/>
    <w:uiPriority w:val="99"/>
    <w:semiHidden/>
    <w:unhideWhenUsed/>
    <w:rsid w:val="00055CDE"/>
    <w:rPr>
      <w:b/>
      <w:bCs/>
    </w:rPr>
  </w:style>
  <w:style w:type="character" w:customStyle="1" w:styleId="AssuntodocomentrioChar">
    <w:name w:val="Assunto do comentário Char"/>
    <w:basedOn w:val="TextodecomentrioChar"/>
    <w:link w:val="Assuntodocomentrio"/>
    <w:uiPriority w:val="99"/>
    <w:semiHidden/>
    <w:rsid w:val="00055CDE"/>
    <w:rPr>
      <w:rFonts w:ascii="Arial" w:hAnsi="Arial" w:cs="Arial"/>
      <w:b/>
      <w:bCs/>
      <w:color w:val="000000" w:themeColor="text1"/>
      <w:kern w:val="16"/>
      <w:sz w:val="20"/>
      <w:szCs w:val="20"/>
    </w:rPr>
  </w:style>
  <w:style w:type="character" w:customStyle="1" w:styleId="cf01">
    <w:name w:val="cf01"/>
    <w:basedOn w:val="Fontepargpadro"/>
    <w:rsid w:val="00AD35A6"/>
    <w:rPr>
      <w:rFonts w:ascii="Segoe UI" w:hAnsi="Segoe UI" w:cs="Segoe UI" w:hint="default"/>
      <w:i/>
      <w:iCs/>
      <w:sz w:val="18"/>
      <w:szCs w:val="18"/>
    </w:rPr>
  </w:style>
  <w:style w:type="character" w:customStyle="1" w:styleId="PargrafodaListaChar">
    <w:name w:val="Parágrafo da Lista Char"/>
    <w:aliases w:val="Texto Char,List Paragraph Char,Lista Itens Char,DOCs_Paragrafo-1 Char"/>
    <w:link w:val="PargrafodaLista"/>
    <w:uiPriority w:val="34"/>
    <w:locked/>
    <w:rsid w:val="0078682A"/>
    <w:rPr>
      <w:rFonts w:ascii="Arial" w:hAnsi="Arial" w:cs="Arial"/>
      <w:color w:val="000000" w:themeColor="text1"/>
      <w:kern w:val="16"/>
    </w:rPr>
  </w:style>
  <w:style w:type="character" w:customStyle="1" w:styleId="cf11">
    <w:name w:val="cf11"/>
    <w:basedOn w:val="Fontepargpadro"/>
    <w:rsid w:val="001D5F4D"/>
    <w:rPr>
      <w:rFonts w:ascii="Segoe UI" w:hAnsi="Segoe UI" w:cs="Segoe UI" w:hint="default"/>
      <w:i/>
      <w:iCs/>
      <w:color w:val="040C28"/>
      <w:sz w:val="18"/>
      <w:szCs w:val="18"/>
    </w:rPr>
  </w:style>
  <w:style w:type="paragraph" w:customStyle="1" w:styleId="pf0">
    <w:name w:val="pf0"/>
    <w:basedOn w:val="Normal"/>
    <w:rsid w:val="00C45C72"/>
    <w:pPr>
      <w:spacing w:before="100" w:beforeAutospacing="1" w:after="100" w:afterAutospacing="1"/>
      <w:ind w:firstLine="0"/>
      <w:contextualSpacing w:val="0"/>
      <w:jc w:val="left"/>
    </w:pPr>
    <w:rPr>
      <w:rFonts w:ascii="Times New Roman" w:eastAsia="Times New Roman" w:hAnsi="Times New Roman" w:cs="Times New Roman"/>
      <w:color w:val="auto"/>
      <w:kern w:val="0"/>
      <w:sz w:val="24"/>
      <w:szCs w:val="24"/>
      <w:lang w:eastAsia="pt-BR"/>
    </w:rPr>
  </w:style>
  <w:style w:type="paragraph" w:customStyle="1" w:styleId="pf1">
    <w:name w:val="pf1"/>
    <w:basedOn w:val="Normal"/>
    <w:rsid w:val="00C45C72"/>
    <w:pPr>
      <w:spacing w:before="100" w:beforeAutospacing="1" w:after="100" w:afterAutospacing="1"/>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cf21">
    <w:name w:val="cf21"/>
    <w:basedOn w:val="Fontepargpadro"/>
    <w:rsid w:val="00C45C72"/>
    <w:rPr>
      <w:rFonts w:ascii="Segoe UI" w:hAnsi="Segoe UI" w:cs="Segoe UI" w:hint="default"/>
      <w:b/>
      <w:bCs/>
      <w:i/>
      <w:iCs/>
      <w:sz w:val="18"/>
      <w:szCs w:val="18"/>
    </w:rPr>
  </w:style>
  <w:style w:type="paragraph" w:customStyle="1" w:styleId="xmsonormal">
    <w:name w:val="x_msonormal"/>
    <w:basedOn w:val="Normal"/>
    <w:rsid w:val="00516BF8"/>
    <w:pPr>
      <w:spacing w:before="100" w:beforeAutospacing="1" w:after="100" w:afterAutospacing="1"/>
      <w:ind w:firstLine="0"/>
      <w:contextualSpacing w:val="0"/>
      <w:jc w:val="left"/>
    </w:pPr>
    <w:rPr>
      <w:rFonts w:ascii="Times New Roman" w:eastAsia="Times New Roman" w:hAnsi="Times New Roman" w:cs="Times New Roman"/>
      <w:color w:val="auto"/>
      <w:kern w:val="0"/>
      <w:sz w:val="24"/>
      <w:szCs w:val="24"/>
      <w:lang w:eastAsia="pt-BR"/>
    </w:rPr>
  </w:style>
  <w:style w:type="paragraph" w:customStyle="1" w:styleId="Estilo1">
    <w:name w:val="Estilo1"/>
    <w:basedOn w:val="Ttulo1"/>
    <w:link w:val="Estilo1Char"/>
    <w:qFormat/>
    <w:rsid w:val="00EC64E1"/>
    <w:pPr>
      <w:ind w:left="720"/>
    </w:pPr>
    <w:rPr>
      <w:sz w:val="24"/>
    </w:rPr>
  </w:style>
  <w:style w:type="character" w:customStyle="1" w:styleId="Estilo1Char">
    <w:name w:val="Estilo1 Char"/>
    <w:basedOn w:val="Ttulo1Char"/>
    <w:link w:val="Estilo1"/>
    <w:rsid w:val="00EC64E1"/>
    <w:rPr>
      <w:rFonts w:ascii="Arial" w:hAnsi="Arial" w:cs="Times New Roman"/>
      <w:b/>
      <w:bCs/>
      <w:caps/>
      <w:color w:val="000000" w:themeColor="text1"/>
      <w:kern w:val="16"/>
      <w:sz w:val="24"/>
    </w:rPr>
  </w:style>
  <w:style w:type="numbering" w:customStyle="1" w:styleId="Listaatual1">
    <w:name w:val="Lista atual1"/>
    <w:uiPriority w:val="99"/>
    <w:rsid w:val="00262B32"/>
    <w:pPr>
      <w:numPr>
        <w:numId w:val="45"/>
      </w:numPr>
    </w:pPr>
  </w:style>
  <w:style w:type="numbering" w:customStyle="1" w:styleId="Listaatual2">
    <w:name w:val="Lista atual2"/>
    <w:uiPriority w:val="99"/>
    <w:rsid w:val="00262B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2813">
      <w:bodyDiv w:val="1"/>
      <w:marLeft w:val="0"/>
      <w:marRight w:val="0"/>
      <w:marTop w:val="0"/>
      <w:marBottom w:val="0"/>
      <w:divBdr>
        <w:top w:val="none" w:sz="0" w:space="0" w:color="auto"/>
        <w:left w:val="none" w:sz="0" w:space="0" w:color="auto"/>
        <w:bottom w:val="none" w:sz="0" w:space="0" w:color="auto"/>
        <w:right w:val="none" w:sz="0" w:space="0" w:color="auto"/>
      </w:divBdr>
    </w:div>
    <w:div w:id="40834608">
      <w:bodyDiv w:val="1"/>
      <w:marLeft w:val="0"/>
      <w:marRight w:val="0"/>
      <w:marTop w:val="0"/>
      <w:marBottom w:val="0"/>
      <w:divBdr>
        <w:top w:val="none" w:sz="0" w:space="0" w:color="auto"/>
        <w:left w:val="none" w:sz="0" w:space="0" w:color="auto"/>
        <w:bottom w:val="none" w:sz="0" w:space="0" w:color="auto"/>
        <w:right w:val="none" w:sz="0" w:space="0" w:color="auto"/>
      </w:divBdr>
    </w:div>
    <w:div w:id="43990848">
      <w:bodyDiv w:val="1"/>
      <w:marLeft w:val="0"/>
      <w:marRight w:val="0"/>
      <w:marTop w:val="0"/>
      <w:marBottom w:val="0"/>
      <w:divBdr>
        <w:top w:val="none" w:sz="0" w:space="0" w:color="auto"/>
        <w:left w:val="none" w:sz="0" w:space="0" w:color="auto"/>
        <w:bottom w:val="none" w:sz="0" w:space="0" w:color="auto"/>
        <w:right w:val="none" w:sz="0" w:space="0" w:color="auto"/>
      </w:divBdr>
    </w:div>
    <w:div w:id="45642589">
      <w:bodyDiv w:val="1"/>
      <w:marLeft w:val="0"/>
      <w:marRight w:val="0"/>
      <w:marTop w:val="0"/>
      <w:marBottom w:val="0"/>
      <w:divBdr>
        <w:top w:val="none" w:sz="0" w:space="0" w:color="auto"/>
        <w:left w:val="none" w:sz="0" w:space="0" w:color="auto"/>
        <w:bottom w:val="none" w:sz="0" w:space="0" w:color="auto"/>
        <w:right w:val="none" w:sz="0" w:space="0" w:color="auto"/>
      </w:divBdr>
    </w:div>
    <w:div w:id="48959553">
      <w:bodyDiv w:val="1"/>
      <w:marLeft w:val="0"/>
      <w:marRight w:val="0"/>
      <w:marTop w:val="0"/>
      <w:marBottom w:val="0"/>
      <w:divBdr>
        <w:top w:val="none" w:sz="0" w:space="0" w:color="auto"/>
        <w:left w:val="none" w:sz="0" w:space="0" w:color="auto"/>
        <w:bottom w:val="none" w:sz="0" w:space="0" w:color="auto"/>
        <w:right w:val="none" w:sz="0" w:space="0" w:color="auto"/>
      </w:divBdr>
    </w:div>
    <w:div w:id="62727235">
      <w:bodyDiv w:val="1"/>
      <w:marLeft w:val="0"/>
      <w:marRight w:val="0"/>
      <w:marTop w:val="0"/>
      <w:marBottom w:val="0"/>
      <w:divBdr>
        <w:top w:val="none" w:sz="0" w:space="0" w:color="auto"/>
        <w:left w:val="none" w:sz="0" w:space="0" w:color="auto"/>
        <w:bottom w:val="none" w:sz="0" w:space="0" w:color="auto"/>
        <w:right w:val="none" w:sz="0" w:space="0" w:color="auto"/>
      </w:divBdr>
    </w:div>
    <w:div w:id="113451930">
      <w:bodyDiv w:val="1"/>
      <w:marLeft w:val="0"/>
      <w:marRight w:val="0"/>
      <w:marTop w:val="0"/>
      <w:marBottom w:val="0"/>
      <w:divBdr>
        <w:top w:val="none" w:sz="0" w:space="0" w:color="auto"/>
        <w:left w:val="none" w:sz="0" w:space="0" w:color="auto"/>
        <w:bottom w:val="none" w:sz="0" w:space="0" w:color="auto"/>
        <w:right w:val="none" w:sz="0" w:space="0" w:color="auto"/>
      </w:divBdr>
    </w:div>
    <w:div w:id="113670727">
      <w:bodyDiv w:val="1"/>
      <w:marLeft w:val="0"/>
      <w:marRight w:val="0"/>
      <w:marTop w:val="0"/>
      <w:marBottom w:val="0"/>
      <w:divBdr>
        <w:top w:val="none" w:sz="0" w:space="0" w:color="auto"/>
        <w:left w:val="none" w:sz="0" w:space="0" w:color="auto"/>
        <w:bottom w:val="none" w:sz="0" w:space="0" w:color="auto"/>
        <w:right w:val="none" w:sz="0" w:space="0" w:color="auto"/>
      </w:divBdr>
    </w:div>
    <w:div w:id="126551714">
      <w:bodyDiv w:val="1"/>
      <w:marLeft w:val="0"/>
      <w:marRight w:val="0"/>
      <w:marTop w:val="0"/>
      <w:marBottom w:val="0"/>
      <w:divBdr>
        <w:top w:val="none" w:sz="0" w:space="0" w:color="auto"/>
        <w:left w:val="none" w:sz="0" w:space="0" w:color="auto"/>
        <w:bottom w:val="none" w:sz="0" w:space="0" w:color="auto"/>
        <w:right w:val="none" w:sz="0" w:space="0" w:color="auto"/>
      </w:divBdr>
    </w:div>
    <w:div w:id="146290332">
      <w:bodyDiv w:val="1"/>
      <w:marLeft w:val="0"/>
      <w:marRight w:val="0"/>
      <w:marTop w:val="0"/>
      <w:marBottom w:val="0"/>
      <w:divBdr>
        <w:top w:val="none" w:sz="0" w:space="0" w:color="auto"/>
        <w:left w:val="none" w:sz="0" w:space="0" w:color="auto"/>
        <w:bottom w:val="none" w:sz="0" w:space="0" w:color="auto"/>
        <w:right w:val="none" w:sz="0" w:space="0" w:color="auto"/>
      </w:divBdr>
    </w:div>
    <w:div w:id="147527170">
      <w:bodyDiv w:val="1"/>
      <w:marLeft w:val="0"/>
      <w:marRight w:val="0"/>
      <w:marTop w:val="0"/>
      <w:marBottom w:val="0"/>
      <w:divBdr>
        <w:top w:val="none" w:sz="0" w:space="0" w:color="auto"/>
        <w:left w:val="none" w:sz="0" w:space="0" w:color="auto"/>
        <w:bottom w:val="none" w:sz="0" w:space="0" w:color="auto"/>
        <w:right w:val="none" w:sz="0" w:space="0" w:color="auto"/>
      </w:divBdr>
    </w:div>
    <w:div w:id="195847792">
      <w:bodyDiv w:val="1"/>
      <w:marLeft w:val="0"/>
      <w:marRight w:val="0"/>
      <w:marTop w:val="0"/>
      <w:marBottom w:val="0"/>
      <w:divBdr>
        <w:top w:val="none" w:sz="0" w:space="0" w:color="auto"/>
        <w:left w:val="none" w:sz="0" w:space="0" w:color="auto"/>
        <w:bottom w:val="none" w:sz="0" w:space="0" w:color="auto"/>
        <w:right w:val="none" w:sz="0" w:space="0" w:color="auto"/>
      </w:divBdr>
    </w:div>
    <w:div w:id="200555479">
      <w:bodyDiv w:val="1"/>
      <w:marLeft w:val="0"/>
      <w:marRight w:val="0"/>
      <w:marTop w:val="0"/>
      <w:marBottom w:val="0"/>
      <w:divBdr>
        <w:top w:val="none" w:sz="0" w:space="0" w:color="auto"/>
        <w:left w:val="none" w:sz="0" w:space="0" w:color="auto"/>
        <w:bottom w:val="none" w:sz="0" w:space="0" w:color="auto"/>
        <w:right w:val="none" w:sz="0" w:space="0" w:color="auto"/>
      </w:divBdr>
    </w:div>
    <w:div w:id="207500906">
      <w:bodyDiv w:val="1"/>
      <w:marLeft w:val="0"/>
      <w:marRight w:val="0"/>
      <w:marTop w:val="0"/>
      <w:marBottom w:val="0"/>
      <w:divBdr>
        <w:top w:val="none" w:sz="0" w:space="0" w:color="auto"/>
        <w:left w:val="none" w:sz="0" w:space="0" w:color="auto"/>
        <w:bottom w:val="none" w:sz="0" w:space="0" w:color="auto"/>
        <w:right w:val="none" w:sz="0" w:space="0" w:color="auto"/>
      </w:divBdr>
    </w:div>
    <w:div w:id="221720989">
      <w:bodyDiv w:val="1"/>
      <w:marLeft w:val="0"/>
      <w:marRight w:val="0"/>
      <w:marTop w:val="0"/>
      <w:marBottom w:val="0"/>
      <w:divBdr>
        <w:top w:val="none" w:sz="0" w:space="0" w:color="auto"/>
        <w:left w:val="none" w:sz="0" w:space="0" w:color="auto"/>
        <w:bottom w:val="none" w:sz="0" w:space="0" w:color="auto"/>
        <w:right w:val="none" w:sz="0" w:space="0" w:color="auto"/>
      </w:divBdr>
    </w:div>
    <w:div w:id="228342078">
      <w:bodyDiv w:val="1"/>
      <w:marLeft w:val="0"/>
      <w:marRight w:val="0"/>
      <w:marTop w:val="0"/>
      <w:marBottom w:val="0"/>
      <w:divBdr>
        <w:top w:val="none" w:sz="0" w:space="0" w:color="auto"/>
        <w:left w:val="none" w:sz="0" w:space="0" w:color="auto"/>
        <w:bottom w:val="none" w:sz="0" w:space="0" w:color="auto"/>
        <w:right w:val="none" w:sz="0" w:space="0" w:color="auto"/>
      </w:divBdr>
    </w:div>
    <w:div w:id="229703781">
      <w:bodyDiv w:val="1"/>
      <w:marLeft w:val="0"/>
      <w:marRight w:val="0"/>
      <w:marTop w:val="0"/>
      <w:marBottom w:val="0"/>
      <w:divBdr>
        <w:top w:val="none" w:sz="0" w:space="0" w:color="auto"/>
        <w:left w:val="none" w:sz="0" w:space="0" w:color="auto"/>
        <w:bottom w:val="none" w:sz="0" w:space="0" w:color="auto"/>
        <w:right w:val="none" w:sz="0" w:space="0" w:color="auto"/>
      </w:divBdr>
    </w:div>
    <w:div w:id="238444273">
      <w:bodyDiv w:val="1"/>
      <w:marLeft w:val="0"/>
      <w:marRight w:val="0"/>
      <w:marTop w:val="0"/>
      <w:marBottom w:val="0"/>
      <w:divBdr>
        <w:top w:val="none" w:sz="0" w:space="0" w:color="auto"/>
        <w:left w:val="none" w:sz="0" w:space="0" w:color="auto"/>
        <w:bottom w:val="none" w:sz="0" w:space="0" w:color="auto"/>
        <w:right w:val="none" w:sz="0" w:space="0" w:color="auto"/>
      </w:divBdr>
    </w:div>
    <w:div w:id="241067300">
      <w:bodyDiv w:val="1"/>
      <w:marLeft w:val="0"/>
      <w:marRight w:val="0"/>
      <w:marTop w:val="0"/>
      <w:marBottom w:val="0"/>
      <w:divBdr>
        <w:top w:val="none" w:sz="0" w:space="0" w:color="auto"/>
        <w:left w:val="none" w:sz="0" w:space="0" w:color="auto"/>
        <w:bottom w:val="none" w:sz="0" w:space="0" w:color="auto"/>
        <w:right w:val="none" w:sz="0" w:space="0" w:color="auto"/>
      </w:divBdr>
    </w:div>
    <w:div w:id="269552541">
      <w:bodyDiv w:val="1"/>
      <w:marLeft w:val="0"/>
      <w:marRight w:val="0"/>
      <w:marTop w:val="0"/>
      <w:marBottom w:val="0"/>
      <w:divBdr>
        <w:top w:val="none" w:sz="0" w:space="0" w:color="auto"/>
        <w:left w:val="none" w:sz="0" w:space="0" w:color="auto"/>
        <w:bottom w:val="none" w:sz="0" w:space="0" w:color="auto"/>
        <w:right w:val="none" w:sz="0" w:space="0" w:color="auto"/>
      </w:divBdr>
    </w:div>
    <w:div w:id="270627031">
      <w:bodyDiv w:val="1"/>
      <w:marLeft w:val="0"/>
      <w:marRight w:val="0"/>
      <w:marTop w:val="0"/>
      <w:marBottom w:val="0"/>
      <w:divBdr>
        <w:top w:val="none" w:sz="0" w:space="0" w:color="auto"/>
        <w:left w:val="none" w:sz="0" w:space="0" w:color="auto"/>
        <w:bottom w:val="none" w:sz="0" w:space="0" w:color="auto"/>
        <w:right w:val="none" w:sz="0" w:space="0" w:color="auto"/>
      </w:divBdr>
    </w:div>
    <w:div w:id="280768886">
      <w:bodyDiv w:val="1"/>
      <w:marLeft w:val="0"/>
      <w:marRight w:val="0"/>
      <w:marTop w:val="0"/>
      <w:marBottom w:val="0"/>
      <w:divBdr>
        <w:top w:val="none" w:sz="0" w:space="0" w:color="auto"/>
        <w:left w:val="none" w:sz="0" w:space="0" w:color="auto"/>
        <w:bottom w:val="none" w:sz="0" w:space="0" w:color="auto"/>
        <w:right w:val="none" w:sz="0" w:space="0" w:color="auto"/>
      </w:divBdr>
    </w:div>
    <w:div w:id="284047278">
      <w:bodyDiv w:val="1"/>
      <w:marLeft w:val="0"/>
      <w:marRight w:val="0"/>
      <w:marTop w:val="0"/>
      <w:marBottom w:val="0"/>
      <w:divBdr>
        <w:top w:val="none" w:sz="0" w:space="0" w:color="auto"/>
        <w:left w:val="none" w:sz="0" w:space="0" w:color="auto"/>
        <w:bottom w:val="none" w:sz="0" w:space="0" w:color="auto"/>
        <w:right w:val="none" w:sz="0" w:space="0" w:color="auto"/>
      </w:divBdr>
    </w:div>
    <w:div w:id="289284176">
      <w:bodyDiv w:val="1"/>
      <w:marLeft w:val="0"/>
      <w:marRight w:val="0"/>
      <w:marTop w:val="0"/>
      <w:marBottom w:val="0"/>
      <w:divBdr>
        <w:top w:val="none" w:sz="0" w:space="0" w:color="auto"/>
        <w:left w:val="none" w:sz="0" w:space="0" w:color="auto"/>
        <w:bottom w:val="none" w:sz="0" w:space="0" w:color="auto"/>
        <w:right w:val="none" w:sz="0" w:space="0" w:color="auto"/>
      </w:divBdr>
    </w:div>
    <w:div w:id="299774003">
      <w:bodyDiv w:val="1"/>
      <w:marLeft w:val="0"/>
      <w:marRight w:val="0"/>
      <w:marTop w:val="0"/>
      <w:marBottom w:val="0"/>
      <w:divBdr>
        <w:top w:val="none" w:sz="0" w:space="0" w:color="auto"/>
        <w:left w:val="none" w:sz="0" w:space="0" w:color="auto"/>
        <w:bottom w:val="none" w:sz="0" w:space="0" w:color="auto"/>
        <w:right w:val="none" w:sz="0" w:space="0" w:color="auto"/>
      </w:divBdr>
    </w:div>
    <w:div w:id="301228207">
      <w:bodyDiv w:val="1"/>
      <w:marLeft w:val="0"/>
      <w:marRight w:val="0"/>
      <w:marTop w:val="0"/>
      <w:marBottom w:val="0"/>
      <w:divBdr>
        <w:top w:val="none" w:sz="0" w:space="0" w:color="auto"/>
        <w:left w:val="none" w:sz="0" w:space="0" w:color="auto"/>
        <w:bottom w:val="none" w:sz="0" w:space="0" w:color="auto"/>
        <w:right w:val="none" w:sz="0" w:space="0" w:color="auto"/>
      </w:divBdr>
    </w:div>
    <w:div w:id="451362092">
      <w:bodyDiv w:val="1"/>
      <w:marLeft w:val="0"/>
      <w:marRight w:val="0"/>
      <w:marTop w:val="0"/>
      <w:marBottom w:val="0"/>
      <w:divBdr>
        <w:top w:val="none" w:sz="0" w:space="0" w:color="auto"/>
        <w:left w:val="none" w:sz="0" w:space="0" w:color="auto"/>
        <w:bottom w:val="none" w:sz="0" w:space="0" w:color="auto"/>
        <w:right w:val="none" w:sz="0" w:space="0" w:color="auto"/>
      </w:divBdr>
    </w:div>
    <w:div w:id="454064053">
      <w:bodyDiv w:val="1"/>
      <w:marLeft w:val="0"/>
      <w:marRight w:val="0"/>
      <w:marTop w:val="0"/>
      <w:marBottom w:val="0"/>
      <w:divBdr>
        <w:top w:val="none" w:sz="0" w:space="0" w:color="auto"/>
        <w:left w:val="none" w:sz="0" w:space="0" w:color="auto"/>
        <w:bottom w:val="none" w:sz="0" w:space="0" w:color="auto"/>
        <w:right w:val="none" w:sz="0" w:space="0" w:color="auto"/>
      </w:divBdr>
    </w:div>
    <w:div w:id="482239835">
      <w:bodyDiv w:val="1"/>
      <w:marLeft w:val="0"/>
      <w:marRight w:val="0"/>
      <w:marTop w:val="0"/>
      <w:marBottom w:val="0"/>
      <w:divBdr>
        <w:top w:val="none" w:sz="0" w:space="0" w:color="auto"/>
        <w:left w:val="none" w:sz="0" w:space="0" w:color="auto"/>
        <w:bottom w:val="none" w:sz="0" w:space="0" w:color="auto"/>
        <w:right w:val="none" w:sz="0" w:space="0" w:color="auto"/>
      </w:divBdr>
    </w:div>
    <w:div w:id="494153701">
      <w:bodyDiv w:val="1"/>
      <w:marLeft w:val="0"/>
      <w:marRight w:val="0"/>
      <w:marTop w:val="0"/>
      <w:marBottom w:val="0"/>
      <w:divBdr>
        <w:top w:val="none" w:sz="0" w:space="0" w:color="auto"/>
        <w:left w:val="none" w:sz="0" w:space="0" w:color="auto"/>
        <w:bottom w:val="none" w:sz="0" w:space="0" w:color="auto"/>
        <w:right w:val="none" w:sz="0" w:space="0" w:color="auto"/>
      </w:divBdr>
    </w:div>
    <w:div w:id="540748842">
      <w:bodyDiv w:val="1"/>
      <w:marLeft w:val="0"/>
      <w:marRight w:val="0"/>
      <w:marTop w:val="0"/>
      <w:marBottom w:val="0"/>
      <w:divBdr>
        <w:top w:val="none" w:sz="0" w:space="0" w:color="auto"/>
        <w:left w:val="none" w:sz="0" w:space="0" w:color="auto"/>
        <w:bottom w:val="none" w:sz="0" w:space="0" w:color="auto"/>
        <w:right w:val="none" w:sz="0" w:space="0" w:color="auto"/>
      </w:divBdr>
    </w:div>
    <w:div w:id="549732936">
      <w:bodyDiv w:val="1"/>
      <w:marLeft w:val="0"/>
      <w:marRight w:val="0"/>
      <w:marTop w:val="0"/>
      <w:marBottom w:val="0"/>
      <w:divBdr>
        <w:top w:val="none" w:sz="0" w:space="0" w:color="auto"/>
        <w:left w:val="none" w:sz="0" w:space="0" w:color="auto"/>
        <w:bottom w:val="none" w:sz="0" w:space="0" w:color="auto"/>
        <w:right w:val="none" w:sz="0" w:space="0" w:color="auto"/>
      </w:divBdr>
    </w:div>
    <w:div w:id="552738085">
      <w:bodyDiv w:val="1"/>
      <w:marLeft w:val="0"/>
      <w:marRight w:val="0"/>
      <w:marTop w:val="0"/>
      <w:marBottom w:val="0"/>
      <w:divBdr>
        <w:top w:val="none" w:sz="0" w:space="0" w:color="auto"/>
        <w:left w:val="none" w:sz="0" w:space="0" w:color="auto"/>
        <w:bottom w:val="none" w:sz="0" w:space="0" w:color="auto"/>
        <w:right w:val="none" w:sz="0" w:space="0" w:color="auto"/>
      </w:divBdr>
    </w:div>
    <w:div w:id="586813913">
      <w:bodyDiv w:val="1"/>
      <w:marLeft w:val="0"/>
      <w:marRight w:val="0"/>
      <w:marTop w:val="0"/>
      <w:marBottom w:val="0"/>
      <w:divBdr>
        <w:top w:val="none" w:sz="0" w:space="0" w:color="auto"/>
        <w:left w:val="none" w:sz="0" w:space="0" w:color="auto"/>
        <w:bottom w:val="none" w:sz="0" w:space="0" w:color="auto"/>
        <w:right w:val="none" w:sz="0" w:space="0" w:color="auto"/>
      </w:divBdr>
    </w:div>
    <w:div w:id="607734255">
      <w:bodyDiv w:val="1"/>
      <w:marLeft w:val="0"/>
      <w:marRight w:val="0"/>
      <w:marTop w:val="0"/>
      <w:marBottom w:val="0"/>
      <w:divBdr>
        <w:top w:val="none" w:sz="0" w:space="0" w:color="auto"/>
        <w:left w:val="none" w:sz="0" w:space="0" w:color="auto"/>
        <w:bottom w:val="none" w:sz="0" w:space="0" w:color="auto"/>
        <w:right w:val="none" w:sz="0" w:space="0" w:color="auto"/>
      </w:divBdr>
    </w:div>
    <w:div w:id="634919415">
      <w:bodyDiv w:val="1"/>
      <w:marLeft w:val="0"/>
      <w:marRight w:val="0"/>
      <w:marTop w:val="0"/>
      <w:marBottom w:val="0"/>
      <w:divBdr>
        <w:top w:val="none" w:sz="0" w:space="0" w:color="auto"/>
        <w:left w:val="none" w:sz="0" w:space="0" w:color="auto"/>
        <w:bottom w:val="none" w:sz="0" w:space="0" w:color="auto"/>
        <w:right w:val="none" w:sz="0" w:space="0" w:color="auto"/>
      </w:divBdr>
    </w:div>
    <w:div w:id="642924703">
      <w:bodyDiv w:val="1"/>
      <w:marLeft w:val="0"/>
      <w:marRight w:val="0"/>
      <w:marTop w:val="0"/>
      <w:marBottom w:val="0"/>
      <w:divBdr>
        <w:top w:val="none" w:sz="0" w:space="0" w:color="auto"/>
        <w:left w:val="none" w:sz="0" w:space="0" w:color="auto"/>
        <w:bottom w:val="none" w:sz="0" w:space="0" w:color="auto"/>
        <w:right w:val="none" w:sz="0" w:space="0" w:color="auto"/>
      </w:divBdr>
    </w:div>
    <w:div w:id="646587884">
      <w:bodyDiv w:val="1"/>
      <w:marLeft w:val="0"/>
      <w:marRight w:val="0"/>
      <w:marTop w:val="0"/>
      <w:marBottom w:val="0"/>
      <w:divBdr>
        <w:top w:val="none" w:sz="0" w:space="0" w:color="auto"/>
        <w:left w:val="none" w:sz="0" w:space="0" w:color="auto"/>
        <w:bottom w:val="none" w:sz="0" w:space="0" w:color="auto"/>
        <w:right w:val="none" w:sz="0" w:space="0" w:color="auto"/>
      </w:divBdr>
    </w:div>
    <w:div w:id="658726935">
      <w:bodyDiv w:val="1"/>
      <w:marLeft w:val="0"/>
      <w:marRight w:val="0"/>
      <w:marTop w:val="0"/>
      <w:marBottom w:val="0"/>
      <w:divBdr>
        <w:top w:val="none" w:sz="0" w:space="0" w:color="auto"/>
        <w:left w:val="none" w:sz="0" w:space="0" w:color="auto"/>
        <w:bottom w:val="none" w:sz="0" w:space="0" w:color="auto"/>
        <w:right w:val="none" w:sz="0" w:space="0" w:color="auto"/>
      </w:divBdr>
    </w:div>
    <w:div w:id="661202123">
      <w:bodyDiv w:val="1"/>
      <w:marLeft w:val="0"/>
      <w:marRight w:val="0"/>
      <w:marTop w:val="0"/>
      <w:marBottom w:val="0"/>
      <w:divBdr>
        <w:top w:val="none" w:sz="0" w:space="0" w:color="auto"/>
        <w:left w:val="none" w:sz="0" w:space="0" w:color="auto"/>
        <w:bottom w:val="none" w:sz="0" w:space="0" w:color="auto"/>
        <w:right w:val="none" w:sz="0" w:space="0" w:color="auto"/>
      </w:divBdr>
    </w:div>
    <w:div w:id="661936132">
      <w:bodyDiv w:val="1"/>
      <w:marLeft w:val="0"/>
      <w:marRight w:val="0"/>
      <w:marTop w:val="0"/>
      <w:marBottom w:val="0"/>
      <w:divBdr>
        <w:top w:val="none" w:sz="0" w:space="0" w:color="auto"/>
        <w:left w:val="none" w:sz="0" w:space="0" w:color="auto"/>
        <w:bottom w:val="none" w:sz="0" w:space="0" w:color="auto"/>
        <w:right w:val="none" w:sz="0" w:space="0" w:color="auto"/>
      </w:divBdr>
    </w:div>
    <w:div w:id="664434961">
      <w:bodyDiv w:val="1"/>
      <w:marLeft w:val="0"/>
      <w:marRight w:val="0"/>
      <w:marTop w:val="0"/>
      <w:marBottom w:val="0"/>
      <w:divBdr>
        <w:top w:val="none" w:sz="0" w:space="0" w:color="auto"/>
        <w:left w:val="none" w:sz="0" w:space="0" w:color="auto"/>
        <w:bottom w:val="none" w:sz="0" w:space="0" w:color="auto"/>
        <w:right w:val="none" w:sz="0" w:space="0" w:color="auto"/>
      </w:divBdr>
    </w:div>
    <w:div w:id="669988548">
      <w:bodyDiv w:val="1"/>
      <w:marLeft w:val="0"/>
      <w:marRight w:val="0"/>
      <w:marTop w:val="0"/>
      <w:marBottom w:val="0"/>
      <w:divBdr>
        <w:top w:val="none" w:sz="0" w:space="0" w:color="auto"/>
        <w:left w:val="none" w:sz="0" w:space="0" w:color="auto"/>
        <w:bottom w:val="none" w:sz="0" w:space="0" w:color="auto"/>
        <w:right w:val="none" w:sz="0" w:space="0" w:color="auto"/>
      </w:divBdr>
    </w:div>
    <w:div w:id="680081926">
      <w:bodyDiv w:val="1"/>
      <w:marLeft w:val="0"/>
      <w:marRight w:val="0"/>
      <w:marTop w:val="0"/>
      <w:marBottom w:val="0"/>
      <w:divBdr>
        <w:top w:val="none" w:sz="0" w:space="0" w:color="auto"/>
        <w:left w:val="none" w:sz="0" w:space="0" w:color="auto"/>
        <w:bottom w:val="none" w:sz="0" w:space="0" w:color="auto"/>
        <w:right w:val="none" w:sz="0" w:space="0" w:color="auto"/>
      </w:divBdr>
    </w:div>
    <w:div w:id="696007592">
      <w:bodyDiv w:val="1"/>
      <w:marLeft w:val="0"/>
      <w:marRight w:val="0"/>
      <w:marTop w:val="0"/>
      <w:marBottom w:val="0"/>
      <w:divBdr>
        <w:top w:val="none" w:sz="0" w:space="0" w:color="auto"/>
        <w:left w:val="none" w:sz="0" w:space="0" w:color="auto"/>
        <w:bottom w:val="none" w:sz="0" w:space="0" w:color="auto"/>
        <w:right w:val="none" w:sz="0" w:space="0" w:color="auto"/>
      </w:divBdr>
    </w:div>
    <w:div w:id="699429037">
      <w:bodyDiv w:val="1"/>
      <w:marLeft w:val="0"/>
      <w:marRight w:val="0"/>
      <w:marTop w:val="0"/>
      <w:marBottom w:val="0"/>
      <w:divBdr>
        <w:top w:val="none" w:sz="0" w:space="0" w:color="auto"/>
        <w:left w:val="none" w:sz="0" w:space="0" w:color="auto"/>
        <w:bottom w:val="none" w:sz="0" w:space="0" w:color="auto"/>
        <w:right w:val="none" w:sz="0" w:space="0" w:color="auto"/>
      </w:divBdr>
    </w:div>
    <w:div w:id="699664355">
      <w:bodyDiv w:val="1"/>
      <w:marLeft w:val="0"/>
      <w:marRight w:val="0"/>
      <w:marTop w:val="0"/>
      <w:marBottom w:val="0"/>
      <w:divBdr>
        <w:top w:val="none" w:sz="0" w:space="0" w:color="auto"/>
        <w:left w:val="none" w:sz="0" w:space="0" w:color="auto"/>
        <w:bottom w:val="none" w:sz="0" w:space="0" w:color="auto"/>
        <w:right w:val="none" w:sz="0" w:space="0" w:color="auto"/>
      </w:divBdr>
    </w:div>
    <w:div w:id="741870121">
      <w:bodyDiv w:val="1"/>
      <w:marLeft w:val="0"/>
      <w:marRight w:val="0"/>
      <w:marTop w:val="0"/>
      <w:marBottom w:val="0"/>
      <w:divBdr>
        <w:top w:val="none" w:sz="0" w:space="0" w:color="auto"/>
        <w:left w:val="none" w:sz="0" w:space="0" w:color="auto"/>
        <w:bottom w:val="none" w:sz="0" w:space="0" w:color="auto"/>
        <w:right w:val="none" w:sz="0" w:space="0" w:color="auto"/>
      </w:divBdr>
    </w:div>
    <w:div w:id="741950473">
      <w:bodyDiv w:val="1"/>
      <w:marLeft w:val="0"/>
      <w:marRight w:val="0"/>
      <w:marTop w:val="0"/>
      <w:marBottom w:val="0"/>
      <w:divBdr>
        <w:top w:val="none" w:sz="0" w:space="0" w:color="auto"/>
        <w:left w:val="none" w:sz="0" w:space="0" w:color="auto"/>
        <w:bottom w:val="none" w:sz="0" w:space="0" w:color="auto"/>
        <w:right w:val="none" w:sz="0" w:space="0" w:color="auto"/>
      </w:divBdr>
      <w:divsChild>
        <w:div w:id="5529345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0152709">
      <w:bodyDiv w:val="1"/>
      <w:marLeft w:val="0"/>
      <w:marRight w:val="0"/>
      <w:marTop w:val="0"/>
      <w:marBottom w:val="0"/>
      <w:divBdr>
        <w:top w:val="none" w:sz="0" w:space="0" w:color="auto"/>
        <w:left w:val="none" w:sz="0" w:space="0" w:color="auto"/>
        <w:bottom w:val="none" w:sz="0" w:space="0" w:color="auto"/>
        <w:right w:val="none" w:sz="0" w:space="0" w:color="auto"/>
      </w:divBdr>
    </w:div>
    <w:div w:id="751462997">
      <w:bodyDiv w:val="1"/>
      <w:marLeft w:val="0"/>
      <w:marRight w:val="0"/>
      <w:marTop w:val="0"/>
      <w:marBottom w:val="0"/>
      <w:divBdr>
        <w:top w:val="none" w:sz="0" w:space="0" w:color="auto"/>
        <w:left w:val="none" w:sz="0" w:space="0" w:color="auto"/>
        <w:bottom w:val="none" w:sz="0" w:space="0" w:color="auto"/>
        <w:right w:val="none" w:sz="0" w:space="0" w:color="auto"/>
      </w:divBdr>
    </w:div>
    <w:div w:id="762844995">
      <w:bodyDiv w:val="1"/>
      <w:marLeft w:val="0"/>
      <w:marRight w:val="0"/>
      <w:marTop w:val="0"/>
      <w:marBottom w:val="0"/>
      <w:divBdr>
        <w:top w:val="none" w:sz="0" w:space="0" w:color="auto"/>
        <w:left w:val="none" w:sz="0" w:space="0" w:color="auto"/>
        <w:bottom w:val="none" w:sz="0" w:space="0" w:color="auto"/>
        <w:right w:val="none" w:sz="0" w:space="0" w:color="auto"/>
      </w:divBdr>
    </w:div>
    <w:div w:id="797072582">
      <w:bodyDiv w:val="1"/>
      <w:marLeft w:val="0"/>
      <w:marRight w:val="0"/>
      <w:marTop w:val="0"/>
      <w:marBottom w:val="0"/>
      <w:divBdr>
        <w:top w:val="none" w:sz="0" w:space="0" w:color="auto"/>
        <w:left w:val="none" w:sz="0" w:space="0" w:color="auto"/>
        <w:bottom w:val="none" w:sz="0" w:space="0" w:color="auto"/>
        <w:right w:val="none" w:sz="0" w:space="0" w:color="auto"/>
      </w:divBdr>
    </w:div>
    <w:div w:id="797147039">
      <w:bodyDiv w:val="1"/>
      <w:marLeft w:val="0"/>
      <w:marRight w:val="0"/>
      <w:marTop w:val="0"/>
      <w:marBottom w:val="0"/>
      <w:divBdr>
        <w:top w:val="none" w:sz="0" w:space="0" w:color="auto"/>
        <w:left w:val="none" w:sz="0" w:space="0" w:color="auto"/>
        <w:bottom w:val="none" w:sz="0" w:space="0" w:color="auto"/>
        <w:right w:val="none" w:sz="0" w:space="0" w:color="auto"/>
      </w:divBdr>
    </w:div>
    <w:div w:id="860893611">
      <w:bodyDiv w:val="1"/>
      <w:marLeft w:val="0"/>
      <w:marRight w:val="0"/>
      <w:marTop w:val="0"/>
      <w:marBottom w:val="0"/>
      <w:divBdr>
        <w:top w:val="none" w:sz="0" w:space="0" w:color="auto"/>
        <w:left w:val="none" w:sz="0" w:space="0" w:color="auto"/>
        <w:bottom w:val="none" w:sz="0" w:space="0" w:color="auto"/>
        <w:right w:val="none" w:sz="0" w:space="0" w:color="auto"/>
      </w:divBdr>
    </w:div>
    <w:div w:id="862943778">
      <w:bodyDiv w:val="1"/>
      <w:marLeft w:val="0"/>
      <w:marRight w:val="0"/>
      <w:marTop w:val="0"/>
      <w:marBottom w:val="0"/>
      <w:divBdr>
        <w:top w:val="none" w:sz="0" w:space="0" w:color="auto"/>
        <w:left w:val="none" w:sz="0" w:space="0" w:color="auto"/>
        <w:bottom w:val="none" w:sz="0" w:space="0" w:color="auto"/>
        <w:right w:val="none" w:sz="0" w:space="0" w:color="auto"/>
      </w:divBdr>
    </w:div>
    <w:div w:id="877930577">
      <w:bodyDiv w:val="1"/>
      <w:marLeft w:val="0"/>
      <w:marRight w:val="0"/>
      <w:marTop w:val="0"/>
      <w:marBottom w:val="0"/>
      <w:divBdr>
        <w:top w:val="none" w:sz="0" w:space="0" w:color="auto"/>
        <w:left w:val="none" w:sz="0" w:space="0" w:color="auto"/>
        <w:bottom w:val="none" w:sz="0" w:space="0" w:color="auto"/>
        <w:right w:val="none" w:sz="0" w:space="0" w:color="auto"/>
      </w:divBdr>
    </w:div>
    <w:div w:id="878125388">
      <w:bodyDiv w:val="1"/>
      <w:marLeft w:val="0"/>
      <w:marRight w:val="0"/>
      <w:marTop w:val="0"/>
      <w:marBottom w:val="0"/>
      <w:divBdr>
        <w:top w:val="none" w:sz="0" w:space="0" w:color="auto"/>
        <w:left w:val="none" w:sz="0" w:space="0" w:color="auto"/>
        <w:bottom w:val="none" w:sz="0" w:space="0" w:color="auto"/>
        <w:right w:val="none" w:sz="0" w:space="0" w:color="auto"/>
      </w:divBdr>
    </w:div>
    <w:div w:id="893078335">
      <w:bodyDiv w:val="1"/>
      <w:marLeft w:val="0"/>
      <w:marRight w:val="0"/>
      <w:marTop w:val="0"/>
      <w:marBottom w:val="0"/>
      <w:divBdr>
        <w:top w:val="none" w:sz="0" w:space="0" w:color="auto"/>
        <w:left w:val="none" w:sz="0" w:space="0" w:color="auto"/>
        <w:bottom w:val="none" w:sz="0" w:space="0" w:color="auto"/>
        <w:right w:val="none" w:sz="0" w:space="0" w:color="auto"/>
      </w:divBdr>
    </w:div>
    <w:div w:id="902525650">
      <w:bodyDiv w:val="1"/>
      <w:marLeft w:val="0"/>
      <w:marRight w:val="0"/>
      <w:marTop w:val="0"/>
      <w:marBottom w:val="0"/>
      <w:divBdr>
        <w:top w:val="none" w:sz="0" w:space="0" w:color="auto"/>
        <w:left w:val="none" w:sz="0" w:space="0" w:color="auto"/>
        <w:bottom w:val="none" w:sz="0" w:space="0" w:color="auto"/>
        <w:right w:val="none" w:sz="0" w:space="0" w:color="auto"/>
      </w:divBdr>
    </w:div>
    <w:div w:id="920062175">
      <w:bodyDiv w:val="1"/>
      <w:marLeft w:val="0"/>
      <w:marRight w:val="0"/>
      <w:marTop w:val="0"/>
      <w:marBottom w:val="0"/>
      <w:divBdr>
        <w:top w:val="none" w:sz="0" w:space="0" w:color="auto"/>
        <w:left w:val="none" w:sz="0" w:space="0" w:color="auto"/>
        <w:bottom w:val="none" w:sz="0" w:space="0" w:color="auto"/>
        <w:right w:val="none" w:sz="0" w:space="0" w:color="auto"/>
      </w:divBdr>
    </w:div>
    <w:div w:id="964652846">
      <w:bodyDiv w:val="1"/>
      <w:marLeft w:val="0"/>
      <w:marRight w:val="0"/>
      <w:marTop w:val="0"/>
      <w:marBottom w:val="0"/>
      <w:divBdr>
        <w:top w:val="none" w:sz="0" w:space="0" w:color="auto"/>
        <w:left w:val="none" w:sz="0" w:space="0" w:color="auto"/>
        <w:bottom w:val="none" w:sz="0" w:space="0" w:color="auto"/>
        <w:right w:val="none" w:sz="0" w:space="0" w:color="auto"/>
      </w:divBdr>
    </w:div>
    <w:div w:id="967783903">
      <w:bodyDiv w:val="1"/>
      <w:marLeft w:val="0"/>
      <w:marRight w:val="0"/>
      <w:marTop w:val="0"/>
      <w:marBottom w:val="0"/>
      <w:divBdr>
        <w:top w:val="none" w:sz="0" w:space="0" w:color="auto"/>
        <w:left w:val="none" w:sz="0" w:space="0" w:color="auto"/>
        <w:bottom w:val="none" w:sz="0" w:space="0" w:color="auto"/>
        <w:right w:val="none" w:sz="0" w:space="0" w:color="auto"/>
      </w:divBdr>
    </w:div>
    <w:div w:id="982975597">
      <w:bodyDiv w:val="1"/>
      <w:marLeft w:val="0"/>
      <w:marRight w:val="0"/>
      <w:marTop w:val="0"/>
      <w:marBottom w:val="0"/>
      <w:divBdr>
        <w:top w:val="none" w:sz="0" w:space="0" w:color="auto"/>
        <w:left w:val="none" w:sz="0" w:space="0" w:color="auto"/>
        <w:bottom w:val="none" w:sz="0" w:space="0" w:color="auto"/>
        <w:right w:val="none" w:sz="0" w:space="0" w:color="auto"/>
      </w:divBdr>
    </w:div>
    <w:div w:id="995837832">
      <w:bodyDiv w:val="1"/>
      <w:marLeft w:val="0"/>
      <w:marRight w:val="0"/>
      <w:marTop w:val="0"/>
      <w:marBottom w:val="0"/>
      <w:divBdr>
        <w:top w:val="none" w:sz="0" w:space="0" w:color="auto"/>
        <w:left w:val="none" w:sz="0" w:space="0" w:color="auto"/>
        <w:bottom w:val="none" w:sz="0" w:space="0" w:color="auto"/>
        <w:right w:val="none" w:sz="0" w:space="0" w:color="auto"/>
      </w:divBdr>
    </w:div>
    <w:div w:id="1028676764">
      <w:bodyDiv w:val="1"/>
      <w:marLeft w:val="0"/>
      <w:marRight w:val="0"/>
      <w:marTop w:val="0"/>
      <w:marBottom w:val="0"/>
      <w:divBdr>
        <w:top w:val="none" w:sz="0" w:space="0" w:color="auto"/>
        <w:left w:val="none" w:sz="0" w:space="0" w:color="auto"/>
        <w:bottom w:val="none" w:sz="0" w:space="0" w:color="auto"/>
        <w:right w:val="none" w:sz="0" w:space="0" w:color="auto"/>
      </w:divBdr>
    </w:div>
    <w:div w:id="1042438555">
      <w:bodyDiv w:val="1"/>
      <w:marLeft w:val="0"/>
      <w:marRight w:val="0"/>
      <w:marTop w:val="0"/>
      <w:marBottom w:val="0"/>
      <w:divBdr>
        <w:top w:val="none" w:sz="0" w:space="0" w:color="auto"/>
        <w:left w:val="none" w:sz="0" w:space="0" w:color="auto"/>
        <w:bottom w:val="none" w:sz="0" w:space="0" w:color="auto"/>
        <w:right w:val="none" w:sz="0" w:space="0" w:color="auto"/>
      </w:divBdr>
    </w:div>
    <w:div w:id="1080371213">
      <w:bodyDiv w:val="1"/>
      <w:marLeft w:val="0"/>
      <w:marRight w:val="0"/>
      <w:marTop w:val="0"/>
      <w:marBottom w:val="0"/>
      <w:divBdr>
        <w:top w:val="none" w:sz="0" w:space="0" w:color="auto"/>
        <w:left w:val="none" w:sz="0" w:space="0" w:color="auto"/>
        <w:bottom w:val="none" w:sz="0" w:space="0" w:color="auto"/>
        <w:right w:val="none" w:sz="0" w:space="0" w:color="auto"/>
      </w:divBdr>
    </w:div>
    <w:div w:id="1081682773">
      <w:bodyDiv w:val="1"/>
      <w:marLeft w:val="0"/>
      <w:marRight w:val="0"/>
      <w:marTop w:val="0"/>
      <w:marBottom w:val="0"/>
      <w:divBdr>
        <w:top w:val="none" w:sz="0" w:space="0" w:color="auto"/>
        <w:left w:val="none" w:sz="0" w:space="0" w:color="auto"/>
        <w:bottom w:val="none" w:sz="0" w:space="0" w:color="auto"/>
        <w:right w:val="none" w:sz="0" w:space="0" w:color="auto"/>
      </w:divBdr>
    </w:div>
    <w:div w:id="1087504882">
      <w:bodyDiv w:val="1"/>
      <w:marLeft w:val="0"/>
      <w:marRight w:val="0"/>
      <w:marTop w:val="0"/>
      <w:marBottom w:val="0"/>
      <w:divBdr>
        <w:top w:val="none" w:sz="0" w:space="0" w:color="auto"/>
        <w:left w:val="none" w:sz="0" w:space="0" w:color="auto"/>
        <w:bottom w:val="none" w:sz="0" w:space="0" w:color="auto"/>
        <w:right w:val="none" w:sz="0" w:space="0" w:color="auto"/>
      </w:divBdr>
    </w:div>
    <w:div w:id="1094209137">
      <w:bodyDiv w:val="1"/>
      <w:marLeft w:val="0"/>
      <w:marRight w:val="0"/>
      <w:marTop w:val="0"/>
      <w:marBottom w:val="0"/>
      <w:divBdr>
        <w:top w:val="none" w:sz="0" w:space="0" w:color="auto"/>
        <w:left w:val="none" w:sz="0" w:space="0" w:color="auto"/>
        <w:bottom w:val="none" w:sz="0" w:space="0" w:color="auto"/>
        <w:right w:val="none" w:sz="0" w:space="0" w:color="auto"/>
      </w:divBdr>
      <w:divsChild>
        <w:div w:id="310603761">
          <w:marLeft w:val="0"/>
          <w:marRight w:val="0"/>
          <w:marTop w:val="15"/>
          <w:marBottom w:val="0"/>
          <w:divBdr>
            <w:top w:val="single" w:sz="48" w:space="0" w:color="auto"/>
            <w:left w:val="single" w:sz="48" w:space="0" w:color="auto"/>
            <w:bottom w:val="single" w:sz="48" w:space="0" w:color="auto"/>
            <w:right w:val="single" w:sz="48" w:space="0" w:color="auto"/>
          </w:divBdr>
          <w:divsChild>
            <w:div w:id="1544246215">
              <w:marLeft w:val="0"/>
              <w:marRight w:val="0"/>
              <w:marTop w:val="0"/>
              <w:marBottom w:val="0"/>
              <w:divBdr>
                <w:top w:val="none" w:sz="0" w:space="0" w:color="auto"/>
                <w:left w:val="none" w:sz="0" w:space="0" w:color="auto"/>
                <w:bottom w:val="none" w:sz="0" w:space="0" w:color="auto"/>
                <w:right w:val="none" w:sz="0" w:space="0" w:color="auto"/>
              </w:divBdr>
              <w:divsChild>
                <w:div w:id="140074334">
                  <w:marLeft w:val="0"/>
                  <w:marRight w:val="0"/>
                  <w:marTop w:val="0"/>
                  <w:marBottom w:val="0"/>
                  <w:divBdr>
                    <w:top w:val="none" w:sz="0" w:space="0" w:color="auto"/>
                    <w:left w:val="none" w:sz="0" w:space="0" w:color="auto"/>
                    <w:bottom w:val="none" w:sz="0" w:space="0" w:color="auto"/>
                    <w:right w:val="none" w:sz="0" w:space="0" w:color="auto"/>
                  </w:divBdr>
                </w:div>
                <w:div w:id="2026208553">
                  <w:marLeft w:val="0"/>
                  <w:marRight w:val="0"/>
                  <w:marTop w:val="0"/>
                  <w:marBottom w:val="0"/>
                  <w:divBdr>
                    <w:top w:val="none" w:sz="0" w:space="0" w:color="auto"/>
                    <w:left w:val="none" w:sz="0" w:space="0" w:color="auto"/>
                    <w:bottom w:val="none" w:sz="0" w:space="0" w:color="auto"/>
                    <w:right w:val="none" w:sz="0" w:space="0" w:color="auto"/>
                  </w:divBdr>
                </w:div>
                <w:div w:id="682633165">
                  <w:marLeft w:val="0"/>
                  <w:marRight w:val="0"/>
                  <w:marTop w:val="0"/>
                  <w:marBottom w:val="0"/>
                  <w:divBdr>
                    <w:top w:val="none" w:sz="0" w:space="0" w:color="auto"/>
                    <w:left w:val="none" w:sz="0" w:space="0" w:color="auto"/>
                    <w:bottom w:val="none" w:sz="0" w:space="0" w:color="auto"/>
                    <w:right w:val="none" w:sz="0" w:space="0" w:color="auto"/>
                  </w:divBdr>
                </w:div>
                <w:div w:id="1718965422">
                  <w:marLeft w:val="0"/>
                  <w:marRight w:val="0"/>
                  <w:marTop w:val="0"/>
                  <w:marBottom w:val="0"/>
                  <w:divBdr>
                    <w:top w:val="none" w:sz="0" w:space="0" w:color="auto"/>
                    <w:left w:val="none" w:sz="0" w:space="0" w:color="auto"/>
                    <w:bottom w:val="none" w:sz="0" w:space="0" w:color="auto"/>
                    <w:right w:val="none" w:sz="0" w:space="0" w:color="auto"/>
                  </w:divBdr>
                </w:div>
                <w:div w:id="1174420447">
                  <w:marLeft w:val="0"/>
                  <w:marRight w:val="0"/>
                  <w:marTop w:val="0"/>
                  <w:marBottom w:val="0"/>
                  <w:divBdr>
                    <w:top w:val="none" w:sz="0" w:space="0" w:color="auto"/>
                    <w:left w:val="none" w:sz="0" w:space="0" w:color="auto"/>
                    <w:bottom w:val="none" w:sz="0" w:space="0" w:color="auto"/>
                    <w:right w:val="none" w:sz="0" w:space="0" w:color="auto"/>
                  </w:divBdr>
                </w:div>
                <w:div w:id="2122916322">
                  <w:marLeft w:val="0"/>
                  <w:marRight w:val="0"/>
                  <w:marTop w:val="0"/>
                  <w:marBottom w:val="0"/>
                  <w:divBdr>
                    <w:top w:val="none" w:sz="0" w:space="0" w:color="auto"/>
                    <w:left w:val="none" w:sz="0" w:space="0" w:color="auto"/>
                    <w:bottom w:val="none" w:sz="0" w:space="0" w:color="auto"/>
                    <w:right w:val="none" w:sz="0" w:space="0" w:color="auto"/>
                  </w:divBdr>
                </w:div>
                <w:div w:id="1745371753">
                  <w:marLeft w:val="0"/>
                  <w:marRight w:val="0"/>
                  <w:marTop w:val="0"/>
                  <w:marBottom w:val="0"/>
                  <w:divBdr>
                    <w:top w:val="none" w:sz="0" w:space="0" w:color="auto"/>
                    <w:left w:val="none" w:sz="0" w:space="0" w:color="auto"/>
                    <w:bottom w:val="none" w:sz="0" w:space="0" w:color="auto"/>
                    <w:right w:val="none" w:sz="0" w:space="0" w:color="auto"/>
                  </w:divBdr>
                </w:div>
                <w:div w:id="1256598531">
                  <w:marLeft w:val="0"/>
                  <w:marRight w:val="0"/>
                  <w:marTop w:val="0"/>
                  <w:marBottom w:val="0"/>
                  <w:divBdr>
                    <w:top w:val="none" w:sz="0" w:space="0" w:color="auto"/>
                    <w:left w:val="none" w:sz="0" w:space="0" w:color="auto"/>
                    <w:bottom w:val="none" w:sz="0" w:space="0" w:color="auto"/>
                    <w:right w:val="none" w:sz="0" w:space="0" w:color="auto"/>
                  </w:divBdr>
                </w:div>
                <w:div w:id="121578594">
                  <w:marLeft w:val="0"/>
                  <w:marRight w:val="0"/>
                  <w:marTop w:val="0"/>
                  <w:marBottom w:val="0"/>
                  <w:divBdr>
                    <w:top w:val="none" w:sz="0" w:space="0" w:color="auto"/>
                    <w:left w:val="none" w:sz="0" w:space="0" w:color="auto"/>
                    <w:bottom w:val="none" w:sz="0" w:space="0" w:color="auto"/>
                    <w:right w:val="none" w:sz="0" w:space="0" w:color="auto"/>
                  </w:divBdr>
                </w:div>
                <w:div w:id="1729839386">
                  <w:marLeft w:val="0"/>
                  <w:marRight w:val="0"/>
                  <w:marTop w:val="0"/>
                  <w:marBottom w:val="0"/>
                  <w:divBdr>
                    <w:top w:val="none" w:sz="0" w:space="0" w:color="auto"/>
                    <w:left w:val="none" w:sz="0" w:space="0" w:color="auto"/>
                    <w:bottom w:val="none" w:sz="0" w:space="0" w:color="auto"/>
                    <w:right w:val="none" w:sz="0" w:space="0" w:color="auto"/>
                  </w:divBdr>
                </w:div>
                <w:div w:id="773793862">
                  <w:marLeft w:val="0"/>
                  <w:marRight w:val="0"/>
                  <w:marTop w:val="0"/>
                  <w:marBottom w:val="0"/>
                  <w:divBdr>
                    <w:top w:val="none" w:sz="0" w:space="0" w:color="auto"/>
                    <w:left w:val="none" w:sz="0" w:space="0" w:color="auto"/>
                    <w:bottom w:val="none" w:sz="0" w:space="0" w:color="auto"/>
                    <w:right w:val="none" w:sz="0" w:space="0" w:color="auto"/>
                  </w:divBdr>
                </w:div>
                <w:div w:id="724452898">
                  <w:marLeft w:val="0"/>
                  <w:marRight w:val="0"/>
                  <w:marTop w:val="0"/>
                  <w:marBottom w:val="0"/>
                  <w:divBdr>
                    <w:top w:val="none" w:sz="0" w:space="0" w:color="auto"/>
                    <w:left w:val="none" w:sz="0" w:space="0" w:color="auto"/>
                    <w:bottom w:val="none" w:sz="0" w:space="0" w:color="auto"/>
                    <w:right w:val="none" w:sz="0" w:space="0" w:color="auto"/>
                  </w:divBdr>
                </w:div>
                <w:div w:id="457648371">
                  <w:marLeft w:val="0"/>
                  <w:marRight w:val="0"/>
                  <w:marTop w:val="0"/>
                  <w:marBottom w:val="0"/>
                  <w:divBdr>
                    <w:top w:val="none" w:sz="0" w:space="0" w:color="auto"/>
                    <w:left w:val="none" w:sz="0" w:space="0" w:color="auto"/>
                    <w:bottom w:val="none" w:sz="0" w:space="0" w:color="auto"/>
                    <w:right w:val="none" w:sz="0" w:space="0" w:color="auto"/>
                  </w:divBdr>
                </w:div>
                <w:div w:id="226189671">
                  <w:marLeft w:val="0"/>
                  <w:marRight w:val="0"/>
                  <w:marTop w:val="0"/>
                  <w:marBottom w:val="0"/>
                  <w:divBdr>
                    <w:top w:val="none" w:sz="0" w:space="0" w:color="auto"/>
                    <w:left w:val="none" w:sz="0" w:space="0" w:color="auto"/>
                    <w:bottom w:val="none" w:sz="0" w:space="0" w:color="auto"/>
                    <w:right w:val="none" w:sz="0" w:space="0" w:color="auto"/>
                  </w:divBdr>
                </w:div>
                <w:div w:id="1147085342">
                  <w:marLeft w:val="0"/>
                  <w:marRight w:val="0"/>
                  <w:marTop w:val="0"/>
                  <w:marBottom w:val="0"/>
                  <w:divBdr>
                    <w:top w:val="none" w:sz="0" w:space="0" w:color="auto"/>
                    <w:left w:val="none" w:sz="0" w:space="0" w:color="auto"/>
                    <w:bottom w:val="none" w:sz="0" w:space="0" w:color="auto"/>
                    <w:right w:val="none" w:sz="0" w:space="0" w:color="auto"/>
                  </w:divBdr>
                </w:div>
                <w:div w:id="1985423456">
                  <w:marLeft w:val="0"/>
                  <w:marRight w:val="0"/>
                  <w:marTop w:val="0"/>
                  <w:marBottom w:val="0"/>
                  <w:divBdr>
                    <w:top w:val="none" w:sz="0" w:space="0" w:color="auto"/>
                    <w:left w:val="none" w:sz="0" w:space="0" w:color="auto"/>
                    <w:bottom w:val="none" w:sz="0" w:space="0" w:color="auto"/>
                    <w:right w:val="none" w:sz="0" w:space="0" w:color="auto"/>
                  </w:divBdr>
                </w:div>
                <w:div w:id="168102412">
                  <w:marLeft w:val="0"/>
                  <w:marRight w:val="0"/>
                  <w:marTop w:val="0"/>
                  <w:marBottom w:val="0"/>
                  <w:divBdr>
                    <w:top w:val="none" w:sz="0" w:space="0" w:color="auto"/>
                    <w:left w:val="none" w:sz="0" w:space="0" w:color="auto"/>
                    <w:bottom w:val="none" w:sz="0" w:space="0" w:color="auto"/>
                    <w:right w:val="none" w:sz="0" w:space="0" w:color="auto"/>
                  </w:divBdr>
                </w:div>
                <w:div w:id="1775589262">
                  <w:marLeft w:val="0"/>
                  <w:marRight w:val="0"/>
                  <w:marTop w:val="0"/>
                  <w:marBottom w:val="0"/>
                  <w:divBdr>
                    <w:top w:val="none" w:sz="0" w:space="0" w:color="auto"/>
                    <w:left w:val="none" w:sz="0" w:space="0" w:color="auto"/>
                    <w:bottom w:val="none" w:sz="0" w:space="0" w:color="auto"/>
                    <w:right w:val="none" w:sz="0" w:space="0" w:color="auto"/>
                  </w:divBdr>
                </w:div>
                <w:div w:id="168717470">
                  <w:marLeft w:val="0"/>
                  <w:marRight w:val="0"/>
                  <w:marTop w:val="0"/>
                  <w:marBottom w:val="0"/>
                  <w:divBdr>
                    <w:top w:val="none" w:sz="0" w:space="0" w:color="auto"/>
                    <w:left w:val="none" w:sz="0" w:space="0" w:color="auto"/>
                    <w:bottom w:val="none" w:sz="0" w:space="0" w:color="auto"/>
                    <w:right w:val="none" w:sz="0" w:space="0" w:color="auto"/>
                  </w:divBdr>
                </w:div>
                <w:div w:id="179124097">
                  <w:marLeft w:val="0"/>
                  <w:marRight w:val="0"/>
                  <w:marTop w:val="0"/>
                  <w:marBottom w:val="0"/>
                  <w:divBdr>
                    <w:top w:val="none" w:sz="0" w:space="0" w:color="auto"/>
                    <w:left w:val="none" w:sz="0" w:space="0" w:color="auto"/>
                    <w:bottom w:val="none" w:sz="0" w:space="0" w:color="auto"/>
                    <w:right w:val="none" w:sz="0" w:space="0" w:color="auto"/>
                  </w:divBdr>
                </w:div>
                <w:div w:id="180296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873252">
      <w:bodyDiv w:val="1"/>
      <w:marLeft w:val="0"/>
      <w:marRight w:val="0"/>
      <w:marTop w:val="0"/>
      <w:marBottom w:val="0"/>
      <w:divBdr>
        <w:top w:val="none" w:sz="0" w:space="0" w:color="auto"/>
        <w:left w:val="none" w:sz="0" w:space="0" w:color="auto"/>
        <w:bottom w:val="none" w:sz="0" w:space="0" w:color="auto"/>
        <w:right w:val="none" w:sz="0" w:space="0" w:color="auto"/>
      </w:divBdr>
    </w:div>
    <w:div w:id="1124732609">
      <w:bodyDiv w:val="1"/>
      <w:marLeft w:val="0"/>
      <w:marRight w:val="0"/>
      <w:marTop w:val="0"/>
      <w:marBottom w:val="0"/>
      <w:divBdr>
        <w:top w:val="none" w:sz="0" w:space="0" w:color="auto"/>
        <w:left w:val="none" w:sz="0" w:space="0" w:color="auto"/>
        <w:bottom w:val="none" w:sz="0" w:space="0" w:color="auto"/>
        <w:right w:val="none" w:sz="0" w:space="0" w:color="auto"/>
      </w:divBdr>
    </w:div>
    <w:div w:id="1142651920">
      <w:bodyDiv w:val="1"/>
      <w:marLeft w:val="0"/>
      <w:marRight w:val="0"/>
      <w:marTop w:val="0"/>
      <w:marBottom w:val="0"/>
      <w:divBdr>
        <w:top w:val="none" w:sz="0" w:space="0" w:color="auto"/>
        <w:left w:val="none" w:sz="0" w:space="0" w:color="auto"/>
        <w:bottom w:val="none" w:sz="0" w:space="0" w:color="auto"/>
        <w:right w:val="none" w:sz="0" w:space="0" w:color="auto"/>
      </w:divBdr>
    </w:div>
    <w:div w:id="1150177373">
      <w:bodyDiv w:val="1"/>
      <w:marLeft w:val="0"/>
      <w:marRight w:val="0"/>
      <w:marTop w:val="0"/>
      <w:marBottom w:val="0"/>
      <w:divBdr>
        <w:top w:val="none" w:sz="0" w:space="0" w:color="auto"/>
        <w:left w:val="none" w:sz="0" w:space="0" w:color="auto"/>
        <w:bottom w:val="none" w:sz="0" w:space="0" w:color="auto"/>
        <w:right w:val="none" w:sz="0" w:space="0" w:color="auto"/>
      </w:divBdr>
    </w:div>
    <w:div w:id="1159271144">
      <w:bodyDiv w:val="1"/>
      <w:marLeft w:val="0"/>
      <w:marRight w:val="0"/>
      <w:marTop w:val="0"/>
      <w:marBottom w:val="0"/>
      <w:divBdr>
        <w:top w:val="none" w:sz="0" w:space="0" w:color="auto"/>
        <w:left w:val="none" w:sz="0" w:space="0" w:color="auto"/>
        <w:bottom w:val="none" w:sz="0" w:space="0" w:color="auto"/>
        <w:right w:val="none" w:sz="0" w:space="0" w:color="auto"/>
      </w:divBdr>
    </w:div>
    <w:div w:id="1190340104">
      <w:bodyDiv w:val="1"/>
      <w:marLeft w:val="0"/>
      <w:marRight w:val="0"/>
      <w:marTop w:val="0"/>
      <w:marBottom w:val="0"/>
      <w:divBdr>
        <w:top w:val="none" w:sz="0" w:space="0" w:color="auto"/>
        <w:left w:val="none" w:sz="0" w:space="0" w:color="auto"/>
        <w:bottom w:val="none" w:sz="0" w:space="0" w:color="auto"/>
        <w:right w:val="none" w:sz="0" w:space="0" w:color="auto"/>
      </w:divBdr>
    </w:div>
    <w:div w:id="1192912837">
      <w:bodyDiv w:val="1"/>
      <w:marLeft w:val="0"/>
      <w:marRight w:val="0"/>
      <w:marTop w:val="0"/>
      <w:marBottom w:val="0"/>
      <w:divBdr>
        <w:top w:val="none" w:sz="0" w:space="0" w:color="auto"/>
        <w:left w:val="none" w:sz="0" w:space="0" w:color="auto"/>
        <w:bottom w:val="none" w:sz="0" w:space="0" w:color="auto"/>
        <w:right w:val="none" w:sz="0" w:space="0" w:color="auto"/>
      </w:divBdr>
    </w:div>
    <w:div w:id="1204749434">
      <w:bodyDiv w:val="1"/>
      <w:marLeft w:val="0"/>
      <w:marRight w:val="0"/>
      <w:marTop w:val="0"/>
      <w:marBottom w:val="0"/>
      <w:divBdr>
        <w:top w:val="none" w:sz="0" w:space="0" w:color="auto"/>
        <w:left w:val="none" w:sz="0" w:space="0" w:color="auto"/>
        <w:bottom w:val="none" w:sz="0" w:space="0" w:color="auto"/>
        <w:right w:val="none" w:sz="0" w:space="0" w:color="auto"/>
      </w:divBdr>
    </w:div>
    <w:div w:id="1214121954">
      <w:bodyDiv w:val="1"/>
      <w:marLeft w:val="0"/>
      <w:marRight w:val="0"/>
      <w:marTop w:val="0"/>
      <w:marBottom w:val="0"/>
      <w:divBdr>
        <w:top w:val="none" w:sz="0" w:space="0" w:color="auto"/>
        <w:left w:val="none" w:sz="0" w:space="0" w:color="auto"/>
        <w:bottom w:val="none" w:sz="0" w:space="0" w:color="auto"/>
        <w:right w:val="none" w:sz="0" w:space="0" w:color="auto"/>
      </w:divBdr>
    </w:div>
    <w:div w:id="1219976188">
      <w:bodyDiv w:val="1"/>
      <w:marLeft w:val="0"/>
      <w:marRight w:val="0"/>
      <w:marTop w:val="0"/>
      <w:marBottom w:val="0"/>
      <w:divBdr>
        <w:top w:val="none" w:sz="0" w:space="0" w:color="auto"/>
        <w:left w:val="none" w:sz="0" w:space="0" w:color="auto"/>
        <w:bottom w:val="none" w:sz="0" w:space="0" w:color="auto"/>
        <w:right w:val="none" w:sz="0" w:space="0" w:color="auto"/>
      </w:divBdr>
    </w:div>
    <w:div w:id="1221746007">
      <w:bodyDiv w:val="1"/>
      <w:marLeft w:val="0"/>
      <w:marRight w:val="0"/>
      <w:marTop w:val="0"/>
      <w:marBottom w:val="0"/>
      <w:divBdr>
        <w:top w:val="none" w:sz="0" w:space="0" w:color="auto"/>
        <w:left w:val="none" w:sz="0" w:space="0" w:color="auto"/>
        <w:bottom w:val="none" w:sz="0" w:space="0" w:color="auto"/>
        <w:right w:val="none" w:sz="0" w:space="0" w:color="auto"/>
      </w:divBdr>
    </w:div>
    <w:div w:id="1236159194">
      <w:bodyDiv w:val="1"/>
      <w:marLeft w:val="0"/>
      <w:marRight w:val="0"/>
      <w:marTop w:val="0"/>
      <w:marBottom w:val="0"/>
      <w:divBdr>
        <w:top w:val="none" w:sz="0" w:space="0" w:color="auto"/>
        <w:left w:val="none" w:sz="0" w:space="0" w:color="auto"/>
        <w:bottom w:val="none" w:sz="0" w:space="0" w:color="auto"/>
        <w:right w:val="none" w:sz="0" w:space="0" w:color="auto"/>
      </w:divBdr>
    </w:div>
    <w:div w:id="1288731814">
      <w:bodyDiv w:val="1"/>
      <w:marLeft w:val="0"/>
      <w:marRight w:val="0"/>
      <w:marTop w:val="0"/>
      <w:marBottom w:val="0"/>
      <w:divBdr>
        <w:top w:val="none" w:sz="0" w:space="0" w:color="auto"/>
        <w:left w:val="none" w:sz="0" w:space="0" w:color="auto"/>
        <w:bottom w:val="none" w:sz="0" w:space="0" w:color="auto"/>
        <w:right w:val="none" w:sz="0" w:space="0" w:color="auto"/>
      </w:divBdr>
    </w:div>
    <w:div w:id="1298871843">
      <w:bodyDiv w:val="1"/>
      <w:marLeft w:val="0"/>
      <w:marRight w:val="0"/>
      <w:marTop w:val="0"/>
      <w:marBottom w:val="0"/>
      <w:divBdr>
        <w:top w:val="none" w:sz="0" w:space="0" w:color="auto"/>
        <w:left w:val="none" w:sz="0" w:space="0" w:color="auto"/>
        <w:bottom w:val="none" w:sz="0" w:space="0" w:color="auto"/>
        <w:right w:val="none" w:sz="0" w:space="0" w:color="auto"/>
      </w:divBdr>
    </w:div>
    <w:div w:id="1304777378">
      <w:bodyDiv w:val="1"/>
      <w:marLeft w:val="0"/>
      <w:marRight w:val="0"/>
      <w:marTop w:val="0"/>
      <w:marBottom w:val="0"/>
      <w:divBdr>
        <w:top w:val="none" w:sz="0" w:space="0" w:color="auto"/>
        <w:left w:val="none" w:sz="0" w:space="0" w:color="auto"/>
        <w:bottom w:val="none" w:sz="0" w:space="0" w:color="auto"/>
        <w:right w:val="none" w:sz="0" w:space="0" w:color="auto"/>
      </w:divBdr>
    </w:div>
    <w:div w:id="1315911246">
      <w:bodyDiv w:val="1"/>
      <w:marLeft w:val="0"/>
      <w:marRight w:val="0"/>
      <w:marTop w:val="0"/>
      <w:marBottom w:val="0"/>
      <w:divBdr>
        <w:top w:val="none" w:sz="0" w:space="0" w:color="auto"/>
        <w:left w:val="none" w:sz="0" w:space="0" w:color="auto"/>
        <w:bottom w:val="none" w:sz="0" w:space="0" w:color="auto"/>
        <w:right w:val="none" w:sz="0" w:space="0" w:color="auto"/>
      </w:divBdr>
    </w:div>
    <w:div w:id="1319309760">
      <w:bodyDiv w:val="1"/>
      <w:marLeft w:val="0"/>
      <w:marRight w:val="0"/>
      <w:marTop w:val="0"/>
      <w:marBottom w:val="0"/>
      <w:divBdr>
        <w:top w:val="none" w:sz="0" w:space="0" w:color="auto"/>
        <w:left w:val="none" w:sz="0" w:space="0" w:color="auto"/>
        <w:bottom w:val="none" w:sz="0" w:space="0" w:color="auto"/>
        <w:right w:val="none" w:sz="0" w:space="0" w:color="auto"/>
      </w:divBdr>
    </w:div>
    <w:div w:id="1334064549">
      <w:bodyDiv w:val="1"/>
      <w:marLeft w:val="0"/>
      <w:marRight w:val="0"/>
      <w:marTop w:val="0"/>
      <w:marBottom w:val="0"/>
      <w:divBdr>
        <w:top w:val="none" w:sz="0" w:space="0" w:color="auto"/>
        <w:left w:val="none" w:sz="0" w:space="0" w:color="auto"/>
        <w:bottom w:val="none" w:sz="0" w:space="0" w:color="auto"/>
        <w:right w:val="none" w:sz="0" w:space="0" w:color="auto"/>
      </w:divBdr>
    </w:div>
    <w:div w:id="1370835796">
      <w:bodyDiv w:val="1"/>
      <w:marLeft w:val="0"/>
      <w:marRight w:val="0"/>
      <w:marTop w:val="0"/>
      <w:marBottom w:val="0"/>
      <w:divBdr>
        <w:top w:val="none" w:sz="0" w:space="0" w:color="auto"/>
        <w:left w:val="none" w:sz="0" w:space="0" w:color="auto"/>
        <w:bottom w:val="none" w:sz="0" w:space="0" w:color="auto"/>
        <w:right w:val="none" w:sz="0" w:space="0" w:color="auto"/>
      </w:divBdr>
    </w:div>
    <w:div w:id="1381858991">
      <w:bodyDiv w:val="1"/>
      <w:marLeft w:val="0"/>
      <w:marRight w:val="0"/>
      <w:marTop w:val="0"/>
      <w:marBottom w:val="0"/>
      <w:divBdr>
        <w:top w:val="none" w:sz="0" w:space="0" w:color="auto"/>
        <w:left w:val="none" w:sz="0" w:space="0" w:color="auto"/>
        <w:bottom w:val="none" w:sz="0" w:space="0" w:color="auto"/>
        <w:right w:val="none" w:sz="0" w:space="0" w:color="auto"/>
      </w:divBdr>
    </w:div>
    <w:div w:id="1395934361">
      <w:bodyDiv w:val="1"/>
      <w:marLeft w:val="0"/>
      <w:marRight w:val="0"/>
      <w:marTop w:val="0"/>
      <w:marBottom w:val="0"/>
      <w:divBdr>
        <w:top w:val="none" w:sz="0" w:space="0" w:color="auto"/>
        <w:left w:val="none" w:sz="0" w:space="0" w:color="auto"/>
        <w:bottom w:val="none" w:sz="0" w:space="0" w:color="auto"/>
        <w:right w:val="none" w:sz="0" w:space="0" w:color="auto"/>
      </w:divBdr>
    </w:div>
    <w:div w:id="1397359253">
      <w:bodyDiv w:val="1"/>
      <w:marLeft w:val="0"/>
      <w:marRight w:val="0"/>
      <w:marTop w:val="0"/>
      <w:marBottom w:val="0"/>
      <w:divBdr>
        <w:top w:val="none" w:sz="0" w:space="0" w:color="auto"/>
        <w:left w:val="none" w:sz="0" w:space="0" w:color="auto"/>
        <w:bottom w:val="none" w:sz="0" w:space="0" w:color="auto"/>
        <w:right w:val="none" w:sz="0" w:space="0" w:color="auto"/>
      </w:divBdr>
    </w:div>
    <w:div w:id="1400863572">
      <w:bodyDiv w:val="1"/>
      <w:marLeft w:val="0"/>
      <w:marRight w:val="0"/>
      <w:marTop w:val="0"/>
      <w:marBottom w:val="0"/>
      <w:divBdr>
        <w:top w:val="none" w:sz="0" w:space="0" w:color="auto"/>
        <w:left w:val="none" w:sz="0" w:space="0" w:color="auto"/>
        <w:bottom w:val="none" w:sz="0" w:space="0" w:color="auto"/>
        <w:right w:val="none" w:sz="0" w:space="0" w:color="auto"/>
      </w:divBdr>
    </w:div>
    <w:div w:id="1418668744">
      <w:bodyDiv w:val="1"/>
      <w:marLeft w:val="0"/>
      <w:marRight w:val="0"/>
      <w:marTop w:val="0"/>
      <w:marBottom w:val="0"/>
      <w:divBdr>
        <w:top w:val="none" w:sz="0" w:space="0" w:color="auto"/>
        <w:left w:val="none" w:sz="0" w:space="0" w:color="auto"/>
        <w:bottom w:val="none" w:sz="0" w:space="0" w:color="auto"/>
        <w:right w:val="none" w:sz="0" w:space="0" w:color="auto"/>
      </w:divBdr>
    </w:div>
    <w:div w:id="1455325064">
      <w:bodyDiv w:val="1"/>
      <w:marLeft w:val="0"/>
      <w:marRight w:val="0"/>
      <w:marTop w:val="0"/>
      <w:marBottom w:val="0"/>
      <w:divBdr>
        <w:top w:val="none" w:sz="0" w:space="0" w:color="auto"/>
        <w:left w:val="none" w:sz="0" w:space="0" w:color="auto"/>
        <w:bottom w:val="none" w:sz="0" w:space="0" w:color="auto"/>
        <w:right w:val="none" w:sz="0" w:space="0" w:color="auto"/>
      </w:divBdr>
    </w:div>
    <w:div w:id="1459764276">
      <w:bodyDiv w:val="1"/>
      <w:marLeft w:val="0"/>
      <w:marRight w:val="0"/>
      <w:marTop w:val="0"/>
      <w:marBottom w:val="0"/>
      <w:divBdr>
        <w:top w:val="none" w:sz="0" w:space="0" w:color="auto"/>
        <w:left w:val="none" w:sz="0" w:space="0" w:color="auto"/>
        <w:bottom w:val="none" w:sz="0" w:space="0" w:color="auto"/>
        <w:right w:val="none" w:sz="0" w:space="0" w:color="auto"/>
      </w:divBdr>
    </w:div>
    <w:div w:id="1461805809">
      <w:bodyDiv w:val="1"/>
      <w:marLeft w:val="0"/>
      <w:marRight w:val="0"/>
      <w:marTop w:val="0"/>
      <w:marBottom w:val="0"/>
      <w:divBdr>
        <w:top w:val="none" w:sz="0" w:space="0" w:color="auto"/>
        <w:left w:val="none" w:sz="0" w:space="0" w:color="auto"/>
        <w:bottom w:val="none" w:sz="0" w:space="0" w:color="auto"/>
        <w:right w:val="none" w:sz="0" w:space="0" w:color="auto"/>
      </w:divBdr>
    </w:div>
    <w:div w:id="1473644474">
      <w:bodyDiv w:val="1"/>
      <w:marLeft w:val="0"/>
      <w:marRight w:val="0"/>
      <w:marTop w:val="0"/>
      <w:marBottom w:val="0"/>
      <w:divBdr>
        <w:top w:val="none" w:sz="0" w:space="0" w:color="auto"/>
        <w:left w:val="none" w:sz="0" w:space="0" w:color="auto"/>
        <w:bottom w:val="none" w:sz="0" w:space="0" w:color="auto"/>
        <w:right w:val="none" w:sz="0" w:space="0" w:color="auto"/>
      </w:divBdr>
    </w:div>
    <w:div w:id="1476920041">
      <w:bodyDiv w:val="1"/>
      <w:marLeft w:val="0"/>
      <w:marRight w:val="0"/>
      <w:marTop w:val="0"/>
      <w:marBottom w:val="0"/>
      <w:divBdr>
        <w:top w:val="none" w:sz="0" w:space="0" w:color="auto"/>
        <w:left w:val="none" w:sz="0" w:space="0" w:color="auto"/>
        <w:bottom w:val="none" w:sz="0" w:space="0" w:color="auto"/>
        <w:right w:val="none" w:sz="0" w:space="0" w:color="auto"/>
      </w:divBdr>
    </w:div>
    <w:div w:id="1481383822">
      <w:bodyDiv w:val="1"/>
      <w:marLeft w:val="0"/>
      <w:marRight w:val="0"/>
      <w:marTop w:val="0"/>
      <w:marBottom w:val="0"/>
      <w:divBdr>
        <w:top w:val="none" w:sz="0" w:space="0" w:color="auto"/>
        <w:left w:val="none" w:sz="0" w:space="0" w:color="auto"/>
        <w:bottom w:val="none" w:sz="0" w:space="0" w:color="auto"/>
        <w:right w:val="none" w:sz="0" w:space="0" w:color="auto"/>
      </w:divBdr>
    </w:div>
    <w:div w:id="1485389364">
      <w:bodyDiv w:val="1"/>
      <w:marLeft w:val="0"/>
      <w:marRight w:val="0"/>
      <w:marTop w:val="0"/>
      <w:marBottom w:val="0"/>
      <w:divBdr>
        <w:top w:val="none" w:sz="0" w:space="0" w:color="auto"/>
        <w:left w:val="none" w:sz="0" w:space="0" w:color="auto"/>
        <w:bottom w:val="none" w:sz="0" w:space="0" w:color="auto"/>
        <w:right w:val="none" w:sz="0" w:space="0" w:color="auto"/>
      </w:divBdr>
    </w:div>
    <w:div w:id="1494176453">
      <w:bodyDiv w:val="1"/>
      <w:marLeft w:val="0"/>
      <w:marRight w:val="0"/>
      <w:marTop w:val="0"/>
      <w:marBottom w:val="0"/>
      <w:divBdr>
        <w:top w:val="none" w:sz="0" w:space="0" w:color="auto"/>
        <w:left w:val="none" w:sz="0" w:space="0" w:color="auto"/>
        <w:bottom w:val="none" w:sz="0" w:space="0" w:color="auto"/>
        <w:right w:val="none" w:sz="0" w:space="0" w:color="auto"/>
      </w:divBdr>
    </w:div>
    <w:div w:id="1505435857">
      <w:bodyDiv w:val="1"/>
      <w:marLeft w:val="0"/>
      <w:marRight w:val="0"/>
      <w:marTop w:val="0"/>
      <w:marBottom w:val="0"/>
      <w:divBdr>
        <w:top w:val="none" w:sz="0" w:space="0" w:color="auto"/>
        <w:left w:val="none" w:sz="0" w:space="0" w:color="auto"/>
        <w:bottom w:val="none" w:sz="0" w:space="0" w:color="auto"/>
        <w:right w:val="none" w:sz="0" w:space="0" w:color="auto"/>
      </w:divBdr>
    </w:div>
    <w:div w:id="1513302194">
      <w:bodyDiv w:val="1"/>
      <w:marLeft w:val="0"/>
      <w:marRight w:val="0"/>
      <w:marTop w:val="0"/>
      <w:marBottom w:val="0"/>
      <w:divBdr>
        <w:top w:val="none" w:sz="0" w:space="0" w:color="auto"/>
        <w:left w:val="none" w:sz="0" w:space="0" w:color="auto"/>
        <w:bottom w:val="none" w:sz="0" w:space="0" w:color="auto"/>
        <w:right w:val="none" w:sz="0" w:space="0" w:color="auto"/>
      </w:divBdr>
    </w:div>
    <w:div w:id="1521775874">
      <w:bodyDiv w:val="1"/>
      <w:marLeft w:val="0"/>
      <w:marRight w:val="0"/>
      <w:marTop w:val="0"/>
      <w:marBottom w:val="0"/>
      <w:divBdr>
        <w:top w:val="none" w:sz="0" w:space="0" w:color="auto"/>
        <w:left w:val="none" w:sz="0" w:space="0" w:color="auto"/>
        <w:bottom w:val="none" w:sz="0" w:space="0" w:color="auto"/>
        <w:right w:val="none" w:sz="0" w:space="0" w:color="auto"/>
      </w:divBdr>
    </w:div>
    <w:div w:id="1548879720">
      <w:bodyDiv w:val="1"/>
      <w:marLeft w:val="0"/>
      <w:marRight w:val="0"/>
      <w:marTop w:val="0"/>
      <w:marBottom w:val="0"/>
      <w:divBdr>
        <w:top w:val="none" w:sz="0" w:space="0" w:color="auto"/>
        <w:left w:val="none" w:sz="0" w:space="0" w:color="auto"/>
        <w:bottom w:val="none" w:sz="0" w:space="0" w:color="auto"/>
        <w:right w:val="none" w:sz="0" w:space="0" w:color="auto"/>
      </w:divBdr>
    </w:div>
    <w:div w:id="1549880166">
      <w:bodyDiv w:val="1"/>
      <w:marLeft w:val="0"/>
      <w:marRight w:val="0"/>
      <w:marTop w:val="0"/>
      <w:marBottom w:val="0"/>
      <w:divBdr>
        <w:top w:val="none" w:sz="0" w:space="0" w:color="auto"/>
        <w:left w:val="none" w:sz="0" w:space="0" w:color="auto"/>
        <w:bottom w:val="none" w:sz="0" w:space="0" w:color="auto"/>
        <w:right w:val="none" w:sz="0" w:space="0" w:color="auto"/>
      </w:divBdr>
    </w:div>
    <w:div w:id="1565986153">
      <w:bodyDiv w:val="1"/>
      <w:marLeft w:val="0"/>
      <w:marRight w:val="0"/>
      <w:marTop w:val="0"/>
      <w:marBottom w:val="0"/>
      <w:divBdr>
        <w:top w:val="none" w:sz="0" w:space="0" w:color="auto"/>
        <w:left w:val="none" w:sz="0" w:space="0" w:color="auto"/>
        <w:bottom w:val="none" w:sz="0" w:space="0" w:color="auto"/>
        <w:right w:val="none" w:sz="0" w:space="0" w:color="auto"/>
      </w:divBdr>
    </w:div>
    <w:div w:id="1586567518">
      <w:bodyDiv w:val="1"/>
      <w:marLeft w:val="0"/>
      <w:marRight w:val="0"/>
      <w:marTop w:val="0"/>
      <w:marBottom w:val="0"/>
      <w:divBdr>
        <w:top w:val="none" w:sz="0" w:space="0" w:color="auto"/>
        <w:left w:val="none" w:sz="0" w:space="0" w:color="auto"/>
        <w:bottom w:val="none" w:sz="0" w:space="0" w:color="auto"/>
        <w:right w:val="none" w:sz="0" w:space="0" w:color="auto"/>
      </w:divBdr>
    </w:div>
    <w:div w:id="1588684469">
      <w:bodyDiv w:val="1"/>
      <w:marLeft w:val="0"/>
      <w:marRight w:val="0"/>
      <w:marTop w:val="0"/>
      <w:marBottom w:val="0"/>
      <w:divBdr>
        <w:top w:val="none" w:sz="0" w:space="0" w:color="auto"/>
        <w:left w:val="none" w:sz="0" w:space="0" w:color="auto"/>
        <w:bottom w:val="none" w:sz="0" w:space="0" w:color="auto"/>
        <w:right w:val="none" w:sz="0" w:space="0" w:color="auto"/>
      </w:divBdr>
    </w:div>
    <w:div w:id="1619144117">
      <w:bodyDiv w:val="1"/>
      <w:marLeft w:val="0"/>
      <w:marRight w:val="0"/>
      <w:marTop w:val="0"/>
      <w:marBottom w:val="0"/>
      <w:divBdr>
        <w:top w:val="none" w:sz="0" w:space="0" w:color="auto"/>
        <w:left w:val="none" w:sz="0" w:space="0" w:color="auto"/>
        <w:bottom w:val="none" w:sz="0" w:space="0" w:color="auto"/>
        <w:right w:val="none" w:sz="0" w:space="0" w:color="auto"/>
      </w:divBdr>
    </w:div>
    <w:div w:id="1622615547">
      <w:bodyDiv w:val="1"/>
      <w:marLeft w:val="0"/>
      <w:marRight w:val="0"/>
      <w:marTop w:val="0"/>
      <w:marBottom w:val="0"/>
      <w:divBdr>
        <w:top w:val="none" w:sz="0" w:space="0" w:color="auto"/>
        <w:left w:val="none" w:sz="0" w:space="0" w:color="auto"/>
        <w:bottom w:val="none" w:sz="0" w:space="0" w:color="auto"/>
        <w:right w:val="none" w:sz="0" w:space="0" w:color="auto"/>
      </w:divBdr>
    </w:div>
    <w:div w:id="1625651216">
      <w:bodyDiv w:val="1"/>
      <w:marLeft w:val="0"/>
      <w:marRight w:val="0"/>
      <w:marTop w:val="0"/>
      <w:marBottom w:val="0"/>
      <w:divBdr>
        <w:top w:val="none" w:sz="0" w:space="0" w:color="auto"/>
        <w:left w:val="none" w:sz="0" w:space="0" w:color="auto"/>
        <w:bottom w:val="none" w:sz="0" w:space="0" w:color="auto"/>
        <w:right w:val="none" w:sz="0" w:space="0" w:color="auto"/>
      </w:divBdr>
    </w:div>
    <w:div w:id="1655794810">
      <w:bodyDiv w:val="1"/>
      <w:marLeft w:val="0"/>
      <w:marRight w:val="0"/>
      <w:marTop w:val="0"/>
      <w:marBottom w:val="0"/>
      <w:divBdr>
        <w:top w:val="none" w:sz="0" w:space="0" w:color="auto"/>
        <w:left w:val="none" w:sz="0" w:space="0" w:color="auto"/>
        <w:bottom w:val="none" w:sz="0" w:space="0" w:color="auto"/>
        <w:right w:val="none" w:sz="0" w:space="0" w:color="auto"/>
      </w:divBdr>
    </w:div>
    <w:div w:id="1662544983">
      <w:bodyDiv w:val="1"/>
      <w:marLeft w:val="0"/>
      <w:marRight w:val="0"/>
      <w:marTop w:val="0"/>
      <w:marBottom w:val="0"/>
      <w:divBdr>
        <w:top w:val="none" w:sz="0" w:space="0" w:color="auto"/>
        <w:left w:val="none" w:sz="0" w:space="0" w:color="auto"/>
        <w:bottom w:val="none" w:sz="0" w:space="0" w:color="auto"/>
        <w:right w:val="none" w:sz="0" w:space="0" w:color="auto"/>
      </w:divBdr>
    </w:div>
    <w:div w:id="1673557932">
      <w:bodyDiv w:val="1"/>
      <w:marLeft w:val="0"/>
      <w:marRight w:val="0"/>
      <w:marTop w:val="0"/>
      <w:marBottom w:val="0"/>
      <w:divBdr>
        <w:top w:val="none" w:sz="0" w:space="0" w:color="auto"/>
        <w:left w:val="none" w:sz="0" w:space="0" w:color="auto"/>
        <w:bottom w:val="none" w:sz="0" w:space="0" w:color="auto"/>
        <w:right w:val="none" w:sz="0" w:space="0" w:color="auto"/>
      </w:divBdr>
    </w:div>
    <w:div w:id="1683361995">
      <w:bodyDiv w:val="1"/>
      <w:marLeft w:val="0"/>
      <w:marRight w:val="0"/>
      <w:marTop w:val="0"/>
      <w:marBottom w:val="0"/>
      <w:divBdr>
        <w:top w:val="none" w:sz="0" w:space="0" w:color="auto"/>
        <w:left w:val="none" w:sz="0" w:space="0" w:color="auto"/>
        <w:bottom w:val="none" w:sz="0" w:space="0" w:color="auto"/>
        <w:right w:val="none" w:sz="0" w:space="0" w:color="auto"/>
      </w:divBdr>
    </w:div>
    <w:div w:id="1707633084">
      <w:bodyDiv w:val="1"/>
      <w:marLeft w:val="0"/>
      <w:marRight w:val="0"/>
      <w:marTop w:val="0"/>
      <w:marBottom w:val="0"/>
      <w:divBdr>
        <w:top w:val="none" w:sz="0" w:space="0" w:color="auto"/>
        <w:left w:val="none" w:sz="0" w:space="0" w:color="auto"/>
        <w:bottom w:val="none" w:sz="0" w:space="0" w:color="auto"/>
        <w:right w:val="none" w:sz="0" w:space="0" w:color="auto"/>
      </w:divBdr>
    </w:div>
    <w:div w:id="1712802748">
      <w:bodyDiv w:val="1"/>
      <w:marLeft w:val="0"/>
      <w:marRight w:val="0"/>
      <w:marTop w:val="0"/>
      <w:marBottom w:val="0"/>
      <w:divBdr>
        <w:top w:val="none" w:sz="0" w:space="0" w:color="auto"/>
        <w:left w:val="none" w:sz="0" w:space="0" w:color="auto"/>
        <w:bottom w:val="none" w:sz="0" w:space="0" w:color="auto"/>
        <w:right w:val="none" w:sz="0" w:space="0" w:color="auto"/>
      </w:divBdr>
    </w:div>
    <w:div w:id="1724526399">
      <w:bodyDiv w:val="1"/>
      <w:marLeft w:val="0"/>
      <w:marRight w:val="0"/>
      <w:marTop w:val="0"/>
      <w:marBottom w:val="0"/>
      <w:divBdr>
        <w:top w:val="none" w:sz="0" w:space="0" w:color="auto"/>
        <w:left w:val="none" w:sz="0" w:space="0" w:color="auto"/>
        <w:bottom w:val="none" w:sz="0" w:space="0" w:color="auto"/>
        <w:right w:val="none" w:sz="0" w:space="0" w:color="auto"/>
      </w:divBdr>
    </w:div>
    <w:div w:id="1728644696">
      <w:bodyDiv w:val="1"/>
      <w:marLeft w:val="0"/>
      <w:marRight w:val="0"/>
      <w:marTop w:val="0"/>
      <w:marBottom w:val="0"/>
      <w:divBdr>
        <w:top w:val="none" w:sz="0" w:space="0" w:color="auto"/>
        <w:left w:val="none" w:sz="0" w:space="0" w:color="auto"/>
        <w:bottom w:val="none" w:sz="0" w:space="0" w:color="auto"/>
        <w:right w:val="none" w:sz="0" w:space="0" w:color="auto"/>
      </w:divBdr>
    </w:div>
    <w:div w:id="1759207188">
      <w:bodyDiv w:val="1"/>
      <w:marLeft w:val="0"/>
      <w:marRight w:val="0"/>
      <w:marTop w:val="0"/>
      <w:marBottom w:val="0"/>
      <w:divBdr>
        <w:top w:val="none" w:sz="0" w:space="0" w:color="auto"/>
        <w:left w:val="none" w:sz="0" w:space="0" w:color="auto"/>
        <w:bottom w:val="none" w:sz="0" w:space="0" w:color="auto"/>
        <w:right w:val="none" w:sz="0" w:space="0" w:color="auto"/>
      </w:divBdr>
    </w:div>
    <w:div w:id="1774789317">
      <w:bodyDiv w:val="1"/>
      <w:marLeft w:val="0"/>
      <w:marRight w:val="0"/>
      <w:marTop w:val="0"/>
      <w:marBottom w:val="0"/>
      <w:divBdr>
        <w:top w:val="none" w:sz="0" w:space="0" w:color="auto"/>
        <w:left w:val="none" w:sz="0" w:space="0" w:color="auto"/>
        <w:bottom w:val="none" w:sz="0" w:space="0" w:color="auto"/>
        <w:right w:val="none" w:sz="0" w:space="0" w:color="auto"/>
      </w:divBdr>
    </w:div>
    <w:div w:id="1788621639">
      <w:bodyDiv w:val="1"/>
      <w:marLeft w:val="0"/>
      <w:marRight w:val="0"/>
      <w:marTop w:val="0"/>
      <w:marBottom w:val="0"/>
      <w:divBdr>
        <w:top w:val="none" w:sz="0" w:space="0" w:color="auto"/>
        <w:left w:val="none" w:sz="0" w:space="0" w:color="auto"/>
        <w:bottom w:val="none" w:sz="0" w:space="0" w:color="auto"/>
        <w:right w:val="none" w:sz="0" w:space="0" w:color="auto"/>
      </w:divBdr>
    </w:div>
    <w:div w:id="1793555771">
      <w:bodyDiv w:val="1"/>
      <w:marLeft w:val="0"/>
      <w:marRight w:val="0"/>
      <w:marTop w:val="0"/>
      <w:marBottom w:val="0"/>
      <w:divBdr>
        <w:top w:val="none" w:sz="0" w:space="0" w:color="auto"/>
        <w:left w:val="none" w:sz="0" w:space="0" w:color="auto"/>
        <w:bottom w:val="none" w:sz="0" w:space="0" w:color="auto"/>
        <w:right w:val="none" w:sz="0" w:space="0" w:color="auto"/>
      </w:divBdr>
    </w:div>
    <w:div w:id="1801607893">
      <w:bodyDiv w:val="1"/>
      <w:marLeft w:val="0"/>
      <w:marRight w:val="0"/>
      <w:marTop w:val="0"/>
      <w:marBottom w:val="0"/>
      <w:divBdr>
        <w:top w:val="none" w:sz="0" w:space="0" w:color="auto"/>
        <w:left w:val="none" w:sz="0" w:space="0" w:color="auto"/>
        <w:bottom w:val="none" w:sz="0" w:space="0" w:color="auto"/>
        <w:right w:val="none" w:sz="0" w:space="0" w:color="auto"/>
      </w:divBdr>
    </w:div>
    <w:div w:id="1835795523">
      <w:bodyDiv w:val="1"/>
      <w:marLeft w:val="0"/>
      <w:marRight w:val="0"/>
      <w:marTop w:val="0"/>
      <w:marBottom w:val="0"/>
      <w:divBdr>
        <w:top w:val="none" w:sz="0" w:space="0" w:color="auto"/>
        <w:left w:val="none" w:sz="0" w:space="0" w:color="auto"/>
        <w:bottom w:val="none" w:sz="0" w:space="0" w:color="auto"/>
        <w:right w:val="none" w:sz="0" w:space="0" w:color="auto"/>
      </w:divBdr>
      <w:divsChild>
        <w:div w:id="155340260">
          <w:marLeft w:val="0"/>
          <w:marRight w:val="0"/>
          <w:marTop w:val="0"/>
          <w:marBottom w:val="0"/>
          <w:divBdr>
            <w:top w:val="none" w:sz="0" w:space="0" w:color="DDDDDD"/>
            <w:left w:val="none" w:sz="0" w:space="0" w:color="DDDDDD"/>
            <w:bottom w:val="none" w:sz="0" w:space="0" w:color="auto"/>
            <w:right w:val="none" w:sz="0" w:space="0" w:color="DDDDDD"/>
          </w:divBdr>
          <w:divsChild>
            <w:div w:id="670564859">
              <w:marLeft w:val="0"/>
              <w:marRight w:val="0"/>
              <w:marTop w:val="0"/>
              <w:marBottom w:val="0"/>
              <w:divBdr>
                <w:top w:val="none" w:sz="0" w:space="0" w:color="auto"/>
                <w:left w:val="none" w:sz="0" w:space="0" w:color="auto"/>
                <w:bottom w:val="none" w:sz="0" w:space="0" w:color="auto"/>
                <w:right w:val="none" w:sz="0" w:space="0" w:color="auto"/>
              </w:divBdr>
              <w:divsChild>
                <w:div w:id="1075201156">
                  <w:marLeft w:val="0"/>
                  <w:marRight w:val="0"/>
                  <w:marTop w:val="0"/>
                  <w:marBottom w:val="0"/>
                  <w:divBdr>
                    <w:top w:val="none" w:sz="0" w:space="0" w:color="auto"/>
                    <w:left w:val="none" w:sz="0" w:space="0" w:color="auto"/>
                    <w:bottom w:val="none" w:sz="0" w:space="0" w:color="auto"/>
                    <w:right w:val="none" w:sz="0" w:space="0" w:color="auto"/>
                  </w:divBdr>
                  <w:divsChild>
                    <w:div w:id="1174999129">
                      <w:marLeft w:val="0"/>
                      <w:marRight w:val="0"/>
                      <w:marTop w:val="0"/>
                      <w:marBottom w:val="0"/>
                      <w:divBdr>
                        <w:top w:val="none" w:sz="0" w:space="0" w:color="auto"/>
                        <w:left w:val="none" w:sz="0" w:space="0" w:color="auto"/>
                        <w:bottom w:val="none" w:sz="0" w:space="0" w:color="auto"/>
                        <w:right w:val="none" w:sz="0" w:space="0" w:color="auto"/>
                      </w:divBdr>
                      <w:divsChild>
                        <w:div w:id="165205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827129">
          <w:marLeft w:val="0"/>
          <w:marRight w:val="0"/>
          <w:marTop w:val="0"/>
          <w:marBottom w:val="0"/>
          <w:divBdr>
            <w:top w:val="none" w:sz="0" w:space="0" w:color="auto"/>
            <w:left w:val="none" w:sz="0" w:space="0" w:color="auto"/>
            <w:bottom w:val="none" w:sz="0" w:space="0" w:color="auto"/>
            <w:right w:val="none" w:sz="0" w:space="0" w:color="auto"/>
          </w:divBdr>
          <w:divsChild>
            <w:div w:id="360860244">
              <w:marLeft w:val="0"/>
              <w:marRight w:val="0"/>
              <w:marTop w:val="0"/>
              <w:marBottom w:val="0"/>
              <w:divBdr>
                <w:top w:val="none" w:sz="0" w:space="12" w:color="DDDDDD"/>
                <w:left w:val="none" w:sz="0" w:space="0" w:color="auto"/>
                <w:bottom w:val="none" w:sz="0" w:space="0" w:color="auto"/>
                <w:right w:val="none" w:sz="0" w:space="0" w:color="auto"/>
              </w:divBdr>
              <w:divsChild>
                <w:div w:id="2092657779">
                  <w:marLeft w:val="0"/>
                  <w:marRight w:val="0"/>
                  <w:marTop w:val="0"/>
                  <w:marBottom w:val="0"/>
                  <w:divBdr>
                    <w:top w:val="none" w:sz="0" w:space="0" w:color="auto"/>
                    <w:left w:val="none" w:sz="0" w:space="0" w:color="auto"/>
                    <w:bottom w:val="none" w:sz="0" w:space="0" w:color="auto"/>
                    <w:right w:val="none" w:sz="0" w:space="0" w:color="auto"/>
                  </w:divBdr>
                  <w:divsChild>
                    <w:div w:id="1462074567">
                      <w:marLeft w:val="0"/>
                      <w:marRight w:val="0"/>
                      <w:marTop w:val="0"/>
                      <w:marBottom w:val="0"/>
                      <w:divBdr>
                        <w:top w:val="none" w:sz="0" w:space="0" w:color="auto"/>
                        <w:left w:val="none" w:sz="0" w:space="0" w:color="auto"/>
                        <w:bottom w:val="none" w:sz="0" w:space="0" w:color="auto"/>
                        <w:right w:val="none" w:sz="0" w:space="0" w:color="auto"/>
                      </w:divBdr>
                      <w:divsChild>
                        <w:div w:id="1767114164">
                          <w:marLeft w:val="0"/>
                          <w:marRight w:val="0"/>
                          <w:marTop w:val="0"/>
                          <w:marBottom w:val="0"/>
                          <w:divBdr>
                            <w:top w:val="none" w:sz="0" w:space="0" w:color="auto"/>
                            <w:left w:val="none" w:sz="0" w:space="0" w:color="auto"/>
                            <w:bottom w:val="none" w:sz="0" w:space="0" w:color="auto"/>
                            <w:right w:val="none" w:sz="0" w:space="0" w:color="auto"/>
                          </w:divBdr>
                          <w:divsChild>
                            <w:div w:id="1611669379">
                              <w:marLeft w:val="0"/>
                              <w:marRight w:val="0"/>
                              <w:marTop w:val="0"/>
                              <w:marBottom w:val="150"/>
                              <w:divBdr>
                                <w:top w:val="none" w:sz="0" w:space="0" w:color="auto"/>
                                <w:left w:val="none" w:sz="0" w:space="0" w:color="auto"/>
                                <w:bottom w:val="none" w:sz="0" w:space="0" w:color="auto"/>
                                <w:right w:val="none" w:sz="0" w:space="0" w:color="auto"/>
                              </w:divBdr>
                              <w:divsChild>
                                <w:div w:id="2145006545">
                                  <w:marLeft w:val="0"/>
                                  <w:marRight w:val="0"/>
                                  <w:marTop w:val="0"/>
                                  <w:marBottom w:val="0"/>
                                  <w:divBdr>
                                    <w:top w:val="none" w:sz="0" w:space="0" w:color="auto"/>
                                    <w:left w:val="none" w:sz="0" w:space="0" w:color="auto"/>
                                    <w:bottom w:val="none" w:sz="0" w:space="0" w:color="auto"/>
                                    <w:right w:val="none" w:sz="0" w:space="0" w:color="auto"/>
                                  </w:divBdr>
                                  <w:divsChild>
                                    <w:div w:id="669137768">
                                      <w:marLeft w:val="60"/>
                                      <w:marRight w:val="-75"/>
                                      <w:marTop w:val="0"/>
                                      <w:marBottom w:val="0"/>
                                      <w:divBdr>
                                        <w:top w:val="none" w:sz="0" w:space="0" w:color="auto"/>
                                        <w:left w:val="none" w:sz="0" w:space="0" w:color="auto"/>
                                        <w:bottom w:val="none" w:sz="0" w:space="0" w:color="auto"/>
                                        <w:right w:val="none" w:sz="0" w:space="0" w:color="auto"/>
                                      </w:divBdr>
                                      <w:divsChild>
                                        <w:div w:id="292487809">
                                          <w:marLeft w:val="0"/>
                                          <w:marRight w:val="60"/>
                                          <w:marTop w:val="0"/>
                                          <w:marBottom w:val="0"/>
                                          <w:divBdr>
                                            <w:top w:val="none" w:sz="0" w:space="0" w:color="auto"/>
                                            <w:left w:val="none" w:sz="0" w:space="0" w:color="auto"/>
                                            <w:bottom w:val="none" w:sz="0" w:space="0" w:color="auto"/>
                                            <w:right w:val="none" w:sz="0" w:space="0" w:color="auto"/>
                                          </w:divBdr>
                                          <w:divsChild>
                                            <w:div w:id="840051875">
                                              <w:marLeft w:val="0"/>
                                              <w:marRight w:val="0"/>
                                              <w:marTop w:val="0"/>
                                              <w:marBottom w:val="0"/>
                                              <w:divBdr>
                                                <w:top w:val="none" w:sz="0" w:space="0" w:color="auto"/>
                                                <w:left w:val="none" w:sz="0" w:space="0" w:color="auto"/>
                                                <w:bottom w:val="none" w:sz="0" w:space="0" w:color="auto"/>
                                                <w:right w:val="none" w:sz="0" w:space="0" w:color="auto"/>
                                              </w:divBdr>
                                              <w:divsChild>
                                                <w:div w:id="1185243284">
                                                  <w:marLeft w:val="0"/>
                                                  <w:marRight w:val="0"/>
                                                  <w:marTop w:val="0"/>
                                                  <w:marBottom w:val="0"/>
                                                  <w:divBdr>
                                                    <w:top w:val="none" w:sz="0" w:space="0" w:color="auto"/>
                                                    <w:left w:val="none" w:sz="0" w:space="0" w:color="auto"/>
                                                    <w:bottom w:val="none" w:sz="0" w:space="0" w:color="auto"/>
                                                    <w:right w:val="none" w:sz="0" w:space="0" w:color="auto"/>
                                                  </w:divBdr>
                                                  <w:divsChild>
                                                    <w:div w:id="85912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919645">
                                      <w:marLeft w:val="0"/>
                                      <w:marRight w:val="0"/>
                                      <w:marTop w:val="0"/>
                                      <w:marBottom w:val="0"/>
                                      <w:divBdr>
                                        <w:top w:val="none" w:sz="0" w:space="0" w:color="auto"/>
                                        <w:left w:val="none" w:sz="0" w:space="0" w:color="auto"/>
                                        <w:bottom w:val="none" w:sz="0" w:space="0" w:color="auto"/>
                                        <w:right w:val="none" w:sz="0" w:space="0" w:color="auto"/>
                                      </w:divBdr>
                                      <w:divsChild>
                                        <w:div w:id="791752317">
                                          <w:marLeft w:val="0"/>
                                          <w:marRight w:val="0"/>
                                          <w:marTop w:val="0"/>
                                          <w:marBottom w:val="0"/>
                                          <w:divBdr>
                                            <w:top w:val="none" w:sz="0" w:space="0" w:color="auto"/>
                                            <w:left w:val="none" w:sz="0" w:space="0" w:color="auto"/>
                                            <w:bottom w:val="none" w:sz="0" w:space="0" w:color="auto"/>
                                            <w:right w:val="none" w:sz="0" w:space="0" w:color="auto"/>
                                          </w:divBdr>
                                          <w:divsChild>
                                            <w:div w:id="26647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12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225725">
      <w:bodyDiv w:val="1"/>
      <w:marLeft w:val="0"/>
      <w:marRight w:val="0"/>
      <w:marTop w:val="0"/>
      <w:marBottom w:val="0"/>
      <w:divBdr>
        <w:top w:val="none" w:sz="0" w:space="0" w:color="auto"/>
        <w:left w:val="none" w:sz="0" w:space="0" w:color="auto"/>
        <w:bottom w:val="none" w:sz="0" w:space="0" w:color="auto"/>
        <w:right w:val="none" w:sz="0" w:space="0" w:color="auto"/>
      </w:divBdr>
    </w:div>
    <w:div w:id="1860895014">
      <w:bodyDiv w:val="1"/>
      <w:marLeft w:val="0"/>
      <w:marRight w:val="0"/>
      <w:marTop w:val="0"/>
      <w:marBottom w:val="0"/>
      <w:divBdr>
        <w:top w:val="none" w:sz="0" w:space="0" w:color="auto"/>
        <w:left w:val="none" w:sz="0" w:space="0" w:color="auto"/>
        <w:bottom w:val="none" w:sz="0" w:space="0" w:color="auto"/>
        <w:right w:val="none" w:sz="0" w:space="0" w:color="auto"/>
      </w:divBdr>
    </w:div>
    <w:div w:id="1978759214">
      <w:bodyDiv w:val="1"/>
      <w:marLeft w:val="0"/>
      <w:marRight w:val="0"/>
      <w:marTop w:val="0"/>
      <w:marBottom w:val="0"/>
      <w:divBdr>
        <w:top w:val="none" w:sz="0" w:space="0" w:color="auto"/>
        <w:left w:val="none" w:sz="0" w:space="0" w:color="auto"/>
        <w:bottom w:val="none" w:sz="0" w:space="0" w:color="auto"/>
        <w:right w:val="none" w:sz="0" w:space="0" w:color="auto"/>
      </w:divBdr>
    </w:div>
    <w:div w:id="1981841232">
      <w:bodyDiv w:val="1"/>
      <w:marLeft w:val="0"/>
      <w:marRight w:val="0"/>
      <w:marTop w:val="0"/>
      <w:marBottom w:val="0"/>
      <w:divBdr>
        <w:top w:val="none" w:sz="0" w:space="0" w:color="auto"/>
        <w:left w:val="none" w:sz="0" w:space="0" w:color="auto"/>
        <w:bottom w:val="none" w:sz="0" w:space="0" w:color="auto"/>
        <w:right w:val="none" w:sz="0" w:space="0" w:color="auto"/>
      </w:divBdr>
    </w:div>
    <w:div w:id="2053532247">
      <w:bodyDiv w:val="1"/>
      <w:marLeft w:val="0"/>
      <w:marRight w:val="0"/>
      <w:marTop w:val="0"/>
      <w:marBottom w:val="0"/>
      <w:divBdr>
        <w:top w:val="none" w:sz="0" w:space="0" w:color="auto"/>
        <w:left w:val="none" w:sz="0" w:space="0" w:color="auto"/>
        <w:bottom w:val="none" w:sz="0" w:space="0" w:color="auto"/>
        <w:right w:val="none" w:sz="0" w:space="0" w:color="auto"/>
      </w:divBdr>
    </w:div>
    <w:div w:id="2073460401">
      <w:bodyDiv w:val="1"/>
      <w:marLeft w:val="0"/>
      <w:marRight w:val="0"/>
      <w:marTop w:val="0"/>
      <w:marBottom w:val="0"/>
      <w:divBdr>
        <w:top w:val="none" w:sz="0" w:space="0" w:color="auto"/>
        <w:left w:val="none" w:sz="0" w:space="0" w:color="auto"/>
        <w:bottom w:val="none" w:sz="0" w:space="0" w:color="auto"/>
        <w:right w:val="none" w:sz="0" w:space="0" w:color="auto"/>
      </w:divBdr>
    </w:div>
    <w:div w:id="2108502681">
      <w:bodyDiv w:val="1"/>
      <w:marLeft w:val="0"/>
      <w:marRight w:val="0"/>
      <w:marTop w:val="0"/>
      <w:marBottom w:val="0"/>
      <w:divBdr>
        <w:top w:val="none" w:sz="0" w:space="0" w:color="auto"/>
        <w:left w:val="none" w:sz="0" w:space="0" w:color="auto"/>
        <w:bottom w:val="none" w:sz="0" w:space="0" w:color="auto"/>
        <w:right w:val="none" w:sz="0" w:space="0" w:color="auto"/>
      </w:divBdr>
    </w:div>
    <w:div w:id="2125613482">
      <w:bodyDiv w:val="1"/>
      <w:marLeft w:val="0"/>
      <w:marRight w:val="0"/>
      <w:marTop w:val="0"/>
      <w:marBottom w:val="0"/>
      <w:divBdr>
        <w:top w:val="none" w:sz="0" w:space="0" w:color="auto"/>
        <w:left w:val="none" w:sz="0" w:space="0" w:color="auto"/>
        <w:bottom w:val="none" w:sz="0" w:space="0" w:color="auto"/>
        <w:right w:val="none" w:sz="0" w:space="0" w:color="auto"/>
      </w:divBdr>
    </w:div>
    <w:div w:id="214427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ramos\Desktop\Timbrado%20Sebrae%202023%20-%20retificado%20('&#224;s'%20e%20estilos).dotx" TargetMode="External"/></Relationships>
</file>

<file path=word/theme/theme1.xml><?xml version="1.0" encoding="utf-8"?>
<a:theme xmlns:a="http://schemas.openxmlformats.org/drawingml/2006/main" name="Tema do Office">
  <a:themeElements>
    <a:clrScheme name="Sebrae (Paleta Improvisada)">
      <a:dk1>
        <a:srgbClr val="000000"/>
      </a:dk1>
      <a:lt1>
        <a:sysClr val="window" lastClr="FFFFFF"/>
      </a:lt1>
      <a:dk2>
        <a:srgbClr val="023160"/>
      </a:dk2>
      <a:lt2>
        <a:srgbClr val="BDD7EE"/>
      </a:lt2>
      <a:accent1>
        <a:srgbClr val="023160"/>
      </a:accent1>
      <a:accent2>
        <a:srgbClr val="034A90"/>
      </a:accent2>
      <a:accent3>
        <a:srgbClr val="48A1FA"/>
      </a:accent3>
      <a:accent4>
        <a:srgbClr val="85C0FB"/>
      </a:accent4>
      <a:accent5>
        <a:srgbClr val="C2DFFD"/>
      </a:accent5>
      <a:accent6>
        <a:srgbClr val="1E4E79"/>
      </a:accent6>
      <a:hlink>
        <a:srgbClr val="2E75B5"/>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noFill/>
        </a:ln>
      </a:spPr>
      <a:bodyPr rot="0" spcFirstLastPara="0" vertOverflow="overflow" horzOverflow="overflow" vert="horz" wrap="square" lIns="91440" tIns="45720" rIns="91440" bIns="45720" numCol="1" spcCol="0" rtlCol="0" fromWordArt="0" anchor="b" anchorCtr="0" forceAA="0" compatLnSpc="1">
        <a:prstTxWarp prst="textNoShape">
          <a:avLst/>
        </a:prstTxWarp>
        <a:noAutofit/>
      </a:bodyPr>
      <a:lstStyle/>
      <a:style>
        <a:lnRef idx="2">
          <a:schemeClr val="accent6"/>
        </a:lnRef>
        <a:fillRef idx="1">
          <a:schemeClr val="lt1"/>
        </a:fillRef>
        <a:effectRef idx="0">
          <a:schemeClr val="accent6"/>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FB6B8-E3A8-41D7-BE2D-4ECC4F26A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 Sebrae 2023 - retificado ('às' e estilos)</Template>
  <TotalTime>0</TotalTime>
  <Pages>34</Pages>
  <Words>12022</Words>
  <Characters>64919</Characters>
  <Application>Microsoft Office Word</Application>
  <DocSecurity>0</DocSecurity>
  <Lines>540</Lines>
  <Paragraphs>153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Marcos Caetano Ramos</dc:creator>
  <cp:keywords/>
  <dc:description/>
  <cp:lastModifiedBy>Marcos Caetano Ramos</cp:lastModifiedBy>
  <cp:revision>2</cp:revision>
  <cp:lastPrinted>2023-02-13T17:23:00Z</cp:lastPrinted>
  <dcterms:created xsi:type="dcterms:W3CDTF">2025-08-01T18:04:00Z</dcterms:created>
  <dcterms:modified xsi:type="dcterms:W3CDTF">2025-08-01T18:04:00Z</dcterms:modified>
</cp:coreProperties>
</file>